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682" w:rsidRDefault="00163261" w:rsidP="00C92682">
      <w:pPr>
        <w:spacing w:after="0"/>
        <w:jc w:val="center"/>
        <w:rPr>
          <w:rFonts w:ascii="Book Antiqua" w:eastAsia="Batang" w:hAnsi="Book Antiqua"/>
          <w:b/>
          <w:sz w:val="44"/>
          <w:szCs w:val="44"/>
        </w:rPr>
      </w:pPr>
      <w:r>
        <w:rPr>
          <w:rFonts w:ascii="Book Antiqua" w:eastAsia="Batang" w:hAnsi="Book Antiqua"/>
          <w:b/>
          <w:sz w:val="44"/>
          <w:szCs w:val="44"/>
        </w:rPr>
        <w:t>Novice</w:t>
      </w:r>
      <w:r w:rsidR="002E0BAC">
        <w:rPr>
          <w:rFonts w:ascii="Book Antiqua" w:eastAsia="Batang" w:hAnsi="Book Antiqua"/>
          <w:b/>
          <w:sz w:val="44"/>
          <w:szCs w:val="44"/>
        </w:rPr>
        <w:t xml:space="preserve"> </w:t>
      </w:r>
      <w:r w:rsidR="006455C3">
        <w:rPr>
          <w:rFonts w:ascii="Book Antiqua" w:eastAsia="Batang" w:hAnsi="Book Antiqua"/>
          <w:b/>
          <w:sz w:val="44"/>
          <w:szCs w:val="44"/>
        </w:rPr>
        <w:t>I</w:t>
      </w:r>
      <w:r w:rsidR="00587D1A">
        <w:rPr>
          <w:rFonts w:ascii="Book Antiqua" w:eastAsia="Batang" w:hAnsi="Book Antiqua"/>
          <w:b/>
          <w:sz w:val="44"/>
          <w:szCs w:val="44"/>
        </w:rPr>
        <w:t xml:space="preserve">II </w:t>
      </w:r>
      <w:r w:rsidR="002E0BAC">
        <w:rPr>
          <w:rFonts w:ascii="Book Antiqua" w:eastAsia="Batang" w:hAnsi="Book Antiqua"/>
          <w:b/>
          <w:sz w:val="44"/>
          <w:szCs w:val="44"/>
        </w:rPr>
        <w:t>– Lesson 1</w:t>
      </w:r>
    </w:p>
    <w:p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3C7A16">
        <w:rPr>
          <w:rFonts w:ascii="Book Antiqua" w:eastAsia="Batang" w:hAnsi="Book Antiqua"/>
          <w:b/>
          <w:sz w:val="28"/>
          <w:szCs w:val="28"/>
        </w:rPr>
        <w:t>sters of Penance of St. Francis</w:t>
      </w:r>
    </w:p>
    <w:p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tbl>
      <w:tblPr>
        <w:tblStyle w:val="TableGrid"/>
        <w:tblW w:w="0" w:type="auto"/>
        <w:jc w:val="center"/>
        <w:tblBorders>
          <w:top w:val="none" w:sz="0"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B81A51" w:rsidRPr="0098016E" w:rsidTr="00FA5A68">
        <w:trPr>
          <w:trHeight w:val="5085"/>
          <w:jc w:val="center"/>
        </w:trPr>
        <w:tc>
          <w:tcPr>
            <w:tcW w:w="9360" w:type="dxa"/>
            <w:tcBorders>
              <w:bottom w:val="single" w:sz="6" w:space="0" w:color="auto"/>
            </w:tcBorders>
          </w:tcPr>
          <w:p w:rsidR="009C200E" w:rsidRPr="009C200E" w:rsidRDefault="009C200E" w:rsidP="009C200E">
            <w:pPr>
              <w:ind w:left="-111" w:right="-108"/>
              <w:jc w:val="both"/>
              <w:rPr>
                <w:rFonts w:eastAsia="Kozuka Mincho Pro L" w:cstheme="minorHAnsi"/>
                <w:color w:val="000000" w:themeColor="text1"/>
                <w:sz w:val="20"/>
                <w:szCs w:val="20"/>
              </w:rPr>
            </w:pPr>
            <w:r w:rsidRPr="009C200E">
              <w:rPr>
                <w:rFonts w:eastAsia="Kozuka Mincho Pro L" w:cstheme="minorHAnsi"/>
                <w:i/>
                <w:color w:val="000000" w:themeColor="text1"/>
                <w:sz w:val="20"/>
                <w:szCs w:val="20"/>
              </w:rPr>
              <w:t>May God be praised!</w:t>
            </w:r>
            <w:r w:rsidRPr="009C200E">
              <w:rPr>
                <w:rFonts w:eastAsia="Kozuka Mincho Pro L" w:cstheme="minorHAnsi"/>
                <w:color w:val="000000" w:themeColor="text1"/>
                <w:sz w:val="20"/>
                <w:szCs w:val="20"/>
              </w:rPr>
              <w:t xml:space="preserve"> You are about to enter your final year of formation for The Brothers and Sisters of Penance of St. Francis. Since you have come this far, you can be assured of one thing: your persistence is a good indication that God may, indeed, be calling you to profess this way of life as your own path toward sanctity.</w:t>
            </w:r>
          </w:p>
          <w:p w:rsidR="009C200E" w:rsidRPr="009C200E" w:rsidRDefault="009C200E" w:rsidP="009C200E">
            <w:pPr>
              <w:ind w:left="-111" w:right="-108"/>
              <w:jc w:val="both"/>
              <w:rPr>
                <w:rFonts w:eastAsia="Kozuka Mincho Pro L" w:cstheme="minorHAnsi"/>
                <w:color w:val="000000" w:themeColor="text1"/>
                <w:sz w:val="20"/>
                <w:szCs w:val="20"/>
              </w:rPr>
            </w:pPr>
          </w:p>
          <w:p w:rsidR="009C200E" w:rsidRPr="009C200E" w:rsidRDefault="009C200E" w:rsidP="009C200E">
            <w:pPr>
              <w:ind w:left="-111" w:right="-108"/>
              <w:jc w:val="both"/>
              <w:rPr>
                <w:rFonts w:eastAsia="Kozuka Mincho Pro L" w:cstheme="minorHAnsi"/>
                <w:color w:val="000000" w:themeColor="text1"/>
                <w:sz w:val="20"/>
                <w:szCs w:val="20"/>
              </w:rPr>
            </w:pPr>
            <w:r w:rsidRPr="009C200E">
              <w:rPr>
                <w:rFonts w:eastAsia="Kozuka Mincho Pro L" w:cstheme="minorHAnsi"/>
                <w:color w:val="000000" w:themeColor="text1"/>
                <w:sz w:val="20"/>
                <w:szCs w:val="20"/>
              </w:rPr>
              <w:t>Those who are serious about entering a religious way of life must be unencumbered by attachments to worldly things. This year may be a bit difficult, but it will bear much fruit because it will encourage you to live a holier life.</w:t>
            </w:r>
          </w:p>
          <w:p w:rsidR="009C200E" w:rsidRPr="009C200E" w:rsidRDefault="009C200E" w:rsidP="009C200E">
            <w:pPr>
              <w:ind w:left="-111" w:right="-108"/>
              <w:jc w:val="both"/>
              <w:rPr>
                <w:rFonts w:eastAsia="Kozuka Mincho Pro L" w:cstheme="minorHAnsi"/>
                <w:color w:val="000000" w:themeColor="text1"/>
                <w:sz w:val="20"/>
                <w:szCs w:val="20"/>
              </w:rPr>
            </w:pPr>
          </w:p>
          <w:p w:rsidR="009C200E" w:rsidRPr="009C200E" w:rsidRDefault="009C200E" w:rsidP="009C200E">
            <w:pPr>
              <w:ind w:left="-111" w:right="-108"/>
              <w:jc w:val="both"/>
              <w:rPr>
                <w:rFonts w:eastAsia="Kozuka Mincho Pro L" w:cstheme="minorHAnsi"/>
                <w:color w:val="000000" w:themeColor="text1"/>
                <w:sz w:val="20"/>
                <w:szCs w:val="20"/>
              </w:rPr>
            </w:pPr>
            <w:r w:rsidRPr="009C200E">
              <w:rPr>
                <w:rFonts w:eastAsia="Kozuka Mincho Pro L" w:cstheme="minorHAnsi"/>
                <w:color w:val="000000" w:themeColor="text1"/>
                <w:sz w:val="20"/>
                <w:szCs w:val="20"/>
              </w:rPr>
              <w:t>Once you have completed this year, you should feel a new sense of freedom because worldly attachments should have less control over your life. It is very likely that, already, you have more closet space and less to care for. At the end of this year, the void created by your divestment of earthly goods will be ever more replenished by grace.</w:t>
            </w:r>
          </w:p>
          <w:p w:rsidR="009C200E" w:rsidRPr="009C200E" w:rsidRDefault="009C200E" w:rsidP="009C200E">
            <w:pPr>
              <w:ind w:left="-111" w:right="-108"/>
              <w:jc w:val="both"/>
              <w:rPr>
                <w:rFonts w:eastAsia="Kozuka Mincho Pro L" w:cstheme="minorHAnsi"/>
                <w:color w:val="000000" w:themeColor="text1"/>
                <w:sz w:val="20"/>
                <w:szCs w:val="20"/>
              </w:rPr>
            </w:pPr>
          </w:p>
          <w:p w:rsidR="009C200E" w:rsidRPr="009C200E" w:rsidRDefault="009C200E" w:rsidP="009C200E">
            <w:pPr>
              <w:ind w:left="-111" w:right="-108"/>
              <w:jc w:val="both"/>
              <w:rPr>
                <w:rFonts w:eastAsia="Kozuka Mincho Pro L" w:cstheme="minorHAnsi"/>
                <w:color w:val="000000" w:themeColor="text1"/>
                <w:sz w:val="20"/>
                <w:szCs w:val="20"/>
              </w:rPr>
            </w:pPr>
            <w:r w:rsidRPr="009C200E">
              <w:rPr>
                <w:rFonts w:eastAsia="Kozuka Mincho Pro L" w:cstheme="minorHAnsi"/>
                <w:color w:val="000000" w:themeColor="text1"/>
                <w:sz w:val="20"/>
                <w:szCs w:val="20"/>
              </w:rPr>
              <w:t>The texts we will use this year are those used in the previous years of formation: the Bible, the Rule of 1221 and its Statutes, the writings of the Franciscans, the Catechism of the Catholic Church promulgated by John Paul II, and the Catechism of Trent. As in previous years, you should do the reading assignments and answer the reflection questions prior to the next month’s meeting if you are in a chapter, and be prepared to share your answers.</w:t>
            </w:r>
          </w:p>
          <w:p w:rsidR="009C200E" w:rsidRPr="009C200E" w:rsidRDefault="009C200E" w:rsidP="009C200E">
            <w:pPr>
              <w:ind w:left="-111" w:right="-108"/>
              <w:jc w:val="both"/>
              <w:rPr>
                <w:rFonts w:eastAsia="Kozuka Mincho Pro L" w:cstheme="minorHAnsi"/>
                <w:color w:val="000000" w:themeColor="text1"/>
                <w:sz w:val="20"/>
                <w:szCs w:val="20"/>
              </w:rPr>
            </w:pPr>
          </w:p>
          <w:p w:rsidR="009C200E" w:rsidRPr="009C200E" w:rsidRDefault="009C200E" w:rsidP="009C200E">
            <w:pPr>
              <w:ind w:left="-111" w:right="-108"/>
              <w:jc w:val="both"/>
              <w:rPr>
                <w:rFonts w:eastAsia="Kozuka Mincho Pro L" w:cstheme="minorHAnsi"/>
                <w:color w:val="000000" w:themeColor="text1"/>
                <w:sz w:val="20"/>
                <w:szCs w:val="20"/>
              </w:rPr>
            </w:pPr>
            <w:r w:rsidRPr="009C200E">
              <w:rPr>
                <w:rFonts w:eastAsia="Kozuka Mincho Pro L" w:cstheme="minorHAnsi"/>
                <w:color w:val="000000" w:themeColor="text1"/>
                <w:sz w:val="20"/>
                <w:szCs w:val="20"/>
              </w:rPr>
              <w:t>You will also be given monthly assignments in living the Rule by following certain parts of the Rule not yet assigned in previous years. These practices should be started in the month given and then continued as long as you live this Rule. By the end of this third year, and prior even to your profession, you should be living the Rule in its entirety on some reasonable basis.</w:t>
            </w:r>
          </w:p>
          <w:p w:rsidR="009C200E" w:rsidRPr="009C200E" w:rsidRDefault="009C200E" w:rsidP="009C200E">
            <w:pPr>
              <w:ind w:left="-111" w:right="-108"/>
              <w:jc w:val="both"/>
              <w:rPr>
                <w:rFonts w:eastAsia="Kozuka Mincho Pro L" w:cstheme="minorHAnsi"/>
                <w:color w:val="000000" w:themeColor="text1"/>
                <w:sz w:val="20"/>
                <w:szCs w:val="20"/>
              </w:rPr>
            </w:pPr>
          </w:p>
          <w:p w:rsidR="00163261" w:rsidRPr="009C200E" w:rsidRDefault="009C200E" w:rsidP="009C200E">
            <w:pPr>
              <w:ind w:left="-111" w:right="-18"/>
              <w:jc w:val="both"/>
              <w:rPr>
                <w:rFonts w:eastAsia="Kozuka Mincho Pro L" w:cstheme="minorHAnsi"/>
                <w:b/>
                <w:i/>
                <w:color w:val="000000" w:themeColor="text1"/>
                <w:sz w:val="20"/>
                <w:szCs w:val="20"/>
              </w:rPr>
            </w:pPr>
            <w:r w:rsidRPr="009C200E">
              <w:rPr>
                <w:rFonts w:eastAsia="Kozuka Mincho Pro L" w:cstheme="minorHAnsi"/>
                <w:b/>
                <w:i/>
                <w:color w:val="000000" w:themeColor="text1"/>
                <w:sz w:val="20"/>
                <w:szCs w:val="20"/>
              </w:rPr>
              <w:t xml:space="preserve">May God bless you this final year as you strive to give yourself completely to the Lord in this beautiful and holy way of life that St. Francis gave </w:t>
            </w:r>
            <w:proofErr w:type="gramStart"/>
            <w:r w:rsidRPr="009C200E">
              <w:rPr>
                <w:rFonts w:eastAsia="Kozuka Mincho Pro L" w:cstheme="minorHAnsi"/>
                <w:b/>
                <w:i/>
                <w:color w:val="000000" w:themeColor="text1"/>
                <w:sz w:val="20"/>
                <w:szCs w:val="20"/>
              </w:rPr>
              <w:t>us.</w:t>
            </w:r>
            <w:proofErr w:type="gramEnd"/>
          </w:p>
          <w:p w:rsidR="00163261" w:rsidRPr="00D0278B" w:rsidRDefault="00163261" w:rsidP="00163261">
            <w:pPr>
              <w:ind w:left="-90" w:right="-18"/>
              <w:jc w:val="both"/>
              <w:rPr>
                <w:rFonts w:eastAsia="Kozuka Mincho Pro L" w:cstheme="minorHAnsi"/>
                <w:b/>
                <w:color w:val="000000" w:themeColor="text1"/>
                <w:sz w:val="20"/>
                <w:szCs w:val="20"/>
              </w:rPr>
            </w:pPr>
          </w:p>
        </w:tc>
      </w:tr>
    </w:tbl>
    <w:p w:rsidR="005F5002" w:rsidRDefault="005F5002" w:rsidP="00670AB7">
      <w:pPr>
        <w:spacing w:after="0"/>
        <w:jc w:val="both"/>
        <w:rPr>
          <w:rFonts w:eastAsia="Batang" w:cstheme="minorHAnsi"/>
          <w:b/>
        </w:rPr>
      </w:pPr>
    </w:p>
    <w:p w:rsidR="0082429B" w:rsidRPr="0082429B" w:rsidRDefault="0082429B" w:rsidP="0082429B">
      <w:pPr>
        <w:spacing w:after="0" w:line="240" w:lineRule="auto"/>
        <w:ind w:right="-18"/>
        <w:jc w:val="both"/>
        <w:rPr>
          <w:color w:val="7F7F7F" w:themeColor="text1" w:themeTint="80"/>
          <w:sz w:val="28"/>
          <w:szCs w:val="28"/>
        </w:rPr>
      </w:pPr>
      <w:r>
        <w:rPr>
          <w:rFonts w:ascii="Book Antiqua" w:eastAsia="Batang" w:hAnsi="Book Antiqua"/>
          <w:b/>
          <w:sz w:val="28"/>
          <w:szCs w:val="28"/>
        </w:rPr>
        <w:t>Lesson on the Rule</w:t>
      </w:r>
    </w:p>
    <w:p w:rsidR="00F91DF3" w:rsidRPr="003730B7" w:rsidRDefault="00F91DF3" w:rsidP="00670AB7">
      <w:pPr>
        <w:spacing w:after="0"/>
        <w:jc w:val="both"/>
        <w:rPr>
          <w:rFonts w:eastAsia="Batang" w:cstheme="minorHAnsi"/>
          <w:b/>
          <w:sz w:val="20"/>
          <w:szCs w:val="20"/>
        </w:rPr>
      </w:pPr>
    </w:p>
    <w:p w:rsidR="003730B7" w:rsidRPr="000D3748" w:rsidRDefault="003730B7" w:rsidP="000D3748">
      <w:pPr>
        <w:spacing w:after="0"/>
        <w:jc w:val="both"/>
        <w:rPr>
          <w:rFonts w:ascii="Calibri" w:hAnsi="Calibri" w:cs="Calibri"/>
          <w:color w:val="000000"/>
          <w:sz w:val="20"/>
          <w:szCs w:val="20"/>
        </w:rPr>
      </w:pPr>
      <w:r w:rsidRPr="003730B7">
        <w:rPr>
          <w:rFonts w:ascii="Calibri" w:hAnsi="Calibri" w:cs="Calibri"/>
          <w:color w:val="000000"/>
          <w:sz w:val="20"/>
          <w:szCs w:val="20"/>
        </w:rPr>
        <w:t xml:space="preserve">During the first month of </w:t>
      </w:r>
      <w:r w:rsidR="001B6242">
        <w:rPr>
          <w:rFonts w:ascii="Calibri" w:hAnsi="Calibri" w:cs="Calibri"/>
          <w:color w:val="000000"/>
          <w:sz w:val="20"/>
          <w:szCs w:val="20"/>
        </w:rPr>
        <w:t xml:space="preserve">your </w:t>
      </w:r>
      <w:r w:rsidR="009C200E">
        <w:rPr>
          <w:rFonts w:ascii="Calibri" w:hAnsi="Calibri" w:cs="Calibri"/>
          <w:color w:val="000000"/>
          <w:sz w:val="20"/>
          <w:szCs w:val="20"/>
        </w:rPr>
        <w:t>third</w:t>
      </w:r>
      <w:r w:rsidR="001B6242">
        <w:rPr>
          <w:rFonts w:ascii="Calibri" w:hAnsi="Calibri" w:cs="Calibri"/>
          <w:color w:val="000000"/>
          <w:sz w:val="20"/>
          <w:szCs w:val="20"/>
        </w:rPr>
        <w:t xml:space="preserve"> Novitiate year</w:t>
      </w:r>
      <w:r w:rsidRPr="003730B7">
        <w:rPr>
          <w:rFonts w:ascii="Calibri" w:hAnsi="Calibri" w:cs="Calibri"/>
          <w:color w:val="000000"/>
          <w:sz w:val="20"/>
          <w:szCs w:val="20"/>
        </w:rPr>
        <w:t>, look over the entire Rule and Statutes of the Association in general</w:t>
      </w:r>
      <w:r w:rsidR="00C737E4">
        <w:rPr>
          <w:rFonts w:ascii="Calibri" w:hAnsi="Calibri" w:cs="Calibri"/>
          <w:color w:val="000000"/>
          <w:sz w:val="20"/>
          <w:szCs w:val="20"/>
        </w:rPr>
        <w:t xml:space="preserve"> and examine the spiritual exercises required in Novice I</w:t>
      </w:r>
      <w:r w:rsidR="009C200E">
        <w:rPr>
          <w:rFonts w:ascii="Calibri" w:hAnsi="Calibri" w:cs="Calibri"/>
          <w:color w:val="000000"/>
          <w:sz w:val="20"/>
          <w:szCs w:val="20"/>
        </w:rPr>
        <w:t>II</w:t>
      </w:r>
      <w:r w:rsidR="00C737E4">
        <w:rPr>
          <w:rFonts w:ascii="Calibri" w:hAnsi="Calibri" w:cs="Calibri"/>
          <w:color w:val="000000"/>
          <w:sz w:val="20"/>
          <w:szCs w:val="20"/>
        </w:rPr>
        <w:t xml:space="preserve"> formation</w:t>
      </w:r>
      <w:r w:rsidRPr="003730B7">
        <w:rPr>
          <w:rFonts w:ascii="Calibri" w:hAnsi="Calibri" w:cs="Calibri"/>
          <w:color w:val="000000"/>
          <w:sz w:val="20"/>
          <w:szCs w:val="20"/>
        </w:rPr>
        <w:t>. Bring forward any questions you may have for clarification. Take time to do this praye</w:t>
      </w:r>
      <w:r w:rsidR="000D3748">
        <w:rPr>
          <w:rFonts w:ascii="Calibri" w:hAnsi="Calibri" w:cs="Calibri"/>
          <w:color w:val="000000"/>
          <w:sz w:val="20"/>
          <w:szCs w:val="20"/>
        </w:rPr>
        <w:t>rfully and well—it is important.</w:t>
      </w:r>
    </w:p>
    <w:p w:rsidR="00C737E4" w:rsidRDefault="00C737E4" w:rsidP="003730B7">
      <w:pPr>
        <w:pBdr>
          <w:bottom w:val="single" w:sz="2" w:space="1" w:color="auto"/>
        </w:pBdr>
        <w:spacing w:after="0"/>
        <w:ind w:right="-18"/>
        <w:jc w:val="both"/>
        <w:rPr>
          <w:sz w:val="20"/>
          <w:szCs w:val="20"/>
        </w:rPr>
      </w:pPr>
    </w:p>
    <w:p w:rsidR="001B6242" w:rsidRDefault="001B6242" w:rsidP="001B6242">
      <w:pPr>
        <w:spacing w:after="0" w:line="240" w:lineRule="auto"/>
        <w:ind w:right="-18"/>
        <w:jc w:val="both"/>
        <w:rPr>
          <w:rFonts w:ascii="Book Antiqua" w:eastAsia="Batang" w:hAnsi="Book Antiqua"/>
          <w:b/>
          <w:sz w:val="28"/>
          <w:szCs w:val="28"/>
        </w:rPr>
      </w:pPr>
    </w:p>
    <w:p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the writings of </w:t>
      </w:r>
      <w:r w:rsidR="000D3748">
        <w:rPr>
          <w:rFonts w:ascii="Book Antiqua" w:eastAsia="Batang" w:hAnsi="Book Antiqua"/>
          <w:b/>
          <w:sz w:val="28"/>
          <w:szCs w:val="28"/>
        </w:rPr>
        <w:t xml:space="preserve">the </w:t>
      </w:r>
      <w:r>
        <w:rPr>
          <w:rFonts w:ascii="Book Antiqua" w:eastAsia="Batang" w:hAnsi="Book Antiqua"/>
          <w:b/>
          <w:sz w:val="28"/>
          <w:szCs w:val="28"/>
        </w:rPr>
        <w:t>Francis</w:t>
      </w:r>
      <w:r w:rsidR="000D3748">
        <w:rPr>
          <w:rFonts w:ascii="Book Antiqua" w:eastAsia="Batang" w:hAnsi="Book Antiqua"/>
          <w:b/>
          <w:sz w:val="28"/>
          <w:szCs w:val="28"/>
        </w:rPr>
        <w:t>cans</w:t>
      </w:r>
    </w:p>
    <w:p w:rsidR="003730B7" w:rsidRDefault="003730B7" w:rsidP="00834E2E">
      <w:pPr>
        <w:spacing w:after="0"/>
        <w:jc w:val="both"/>
        <w:rPr>
          <w:rFonts w:ascii="Calibri" w:hAnsi="Calibri" w:cs="Calibri"/>
          <w:i/>
          <w:color w:val="000000"/>
          <w:sz w:val="20"/>
          <w:szCs w:val="20"/>
        </w:rPr>
      </w:pPr>
    </w:p>
    <w:p w:rsidR="001A364F" w:rsidRPr="003730B7" w:rsidRDefault="001A364F" w:rsidP="001A364F">
      <w:pPr>
        <w:spacing w:after="0"/>
        <w:ind w:right="-18"/>
        <w:jc w:val="both"/>
        <w:rPr>
          <w:rFonts w:ascii="Calibri" w:hAnsi="Calibri" w:cs="Calibri"/>
          <w:i/>
          <w:color w:val="000000"/>
          <w:sz w:val="20"/>
          <w:szCs w:val="20"/>
        </w:rPr>
      </w:pPr>
      <w:r w:rsidRPr="001A364F">
        <w:rPr>
          <w:rFonts w:ascii="Calibri" w:hAnsi="Calibri" w:cs="Calibri"/>
          <w:b/>
          <w:color w:val="000000"/>
          <w:sz w:val="20"/>
          <w:szCs w:val="20"/>
        </w:rPr>
        <w:t xml:space="preserve">(St. Bonaventure, </w:t>
      </w:r>
      <w:r w:rsidRPr="001A364F">
        <w:rPr>
          <w:rFonts w:ascii="Calibri" w:hAnsi="Calibri" w:cs="Calibri"/>
          <w:b/>
          <w:i/>
          <w:color w:val="000000"/>
          <w:sz w:val="20"/>
          <w:szCs w:val="20"/>
        </w:rPr>
        <w:t>the Life of St. Francis</w:t>
      </w:r>
      <w:r w:rsidRPr="001A364F">
        <w:rPr>
          <w:rFonts w:ascii="Calibri" w:hAnsi="Calibri" w:cs="Calibri"/>
          <w:b/>
          <w:color w:val="000000"/>
          <w:sz w:val="20"/>
          <w:szCs w:val="20"/>
        </w:rPr>
        <w:t>, 3.1-2)</w:t>
      </w:r>
    </w:p>
    <w:p w:rsidR="001A364F" w:rsidRPr="001A364F" w:rsidRDefault="001A364F" w:rsidP="001A364F">
      <w:pPr>
        <w:spacing w:after="0"/>
        <w:ind w:left="360" w:right="-18"/>
        <w:jc w:val="both"/>
        <w:rPr>
          <w:rFonts w:ascii="Calibri" w:hAnsi="Calibri" w:cs="Calibri"/>
          <w:color w:val="000000"/>
          <w:sz w:val="20"/>
          <w:szCs w:val="20"/>
        </w:rPr>
      </w:pPr>
      <w:r w:rsidRPr="001A364F">
        <w:rPr>
          <w:rFonts w:ascii="Calibri" w:hAnsi="Calibri" w:cs="Calibri"/>
          <w:color w:val="000000"/>
          <w:sz w:val="20"/>
          <w:szCs w:val="20"/>
        </w:rPr>
        <w:t xml:space="preserve">“Now Francis, the servant of God, abiding at the church of the Virgin Mother of God, with continuous sighing besought her that had conceived the Word full of grace and truth that she would deign to become his advocate; and, by the merits of the Mother of Mercy, he did himself conceive and give birth unto the spirit of Gospel truth. For while on a day he was devoutly hearing the Mass of the Apostles, that Gospel was read aloud wherein Christ gave unto His disciples that were sent forth to preach the Gospel pattern for their life, to wit, that they should possess neither gold, nor silver, nor money in their purses, nor scrip for their journey, neither two coats, neither shoes, nor yet staves. Hearing this, and understanding it, and committing it unto memory, the lover of </w:t>
      </w:r>
      <w:proofErr w:type="gramStart"/>
      <w:r w:rsidRPr="001A364F">
        <w:rPr>
          <w:rFonts w:ascii="Calibri" w:hAnsi="Calibri" w:cs="Calibri"/>
          <w:color w:val="000000"/>
          <w:sz w:val="20"/>
          <w:szCs w:val="20"/>
        </w:rPr>
        <w:t>Apostolic</w:t>
      </w:r>
      <w:proofErr w:type="gramEnd"/>
      <w:r w:rsidRPr="001A364F">
        <w:rPr>
          <w:rFonts w:ascii="Calibri" w:hAnsi="Calibri" w:cs="Calibri"/>
          <w:color w:val="000000"/>
          <w:sz w:val="20"/>
          <w:szCs w:val="20"/>
        </w:rPr>
        <w:t xml:space="preserve"> </w:t>
      </w:r>
      <w:r w:rsidRPr="001A364F">
        <w:rPr>
          <w:rFonts w:ascii="Calibri" w:hAnsi="Calibri" w:cs="Calibri"/>
          <w:color w:val="000000"/>
          <w:sz w:val="20"/>
          <w:szCs w:val="20"/>
        </w:rPr>
        <w:lastRenderedPageBreak/>
        <w:t xml:space="preserve">poverty was at once filled with joy unspeakable. ‘This,’ </w:t>
      </w:r>
      <w:proofErr w:type="spellStart"/>
      <w:r w:rsidRPr="001A364F">
        <w:rPr>
          <w:rFonts w:ascii="Calibri" w:hAnsi="Calibri" w:cs="Calibri"/>
          <w:color w:val="000000"/>
          <w:sz w:val="20"/>
          <w:szCs w:val="20"/>
        </w:rPr>
        <w:t>saith</w:t>
      </w:r>
      <w:proofErr w:type="spellEnd"/>
      <w:r w:rsidRPr="001A364F">
        <w:rPr>
          <w:rFonts w:ascii="Calibri" w:hAnsi="Calibri" w:cs="Calibri"/>
          <w:color w:val="000000"/>
          <w:sz w:val="20"/>
          <w:szCs w:val="20"/>
        </w:rPr>
        <w:t xml:space="preserve"> he, ‘is what I desire, yea, this is what I long for with my whole heart.’ Forthwith he loosed his shoes from off his feet, laid down his staff, cast aside his purse and his money, contented him with one scanty tunic, and, throwing aside his belt, took a rope for girdle, applying all the care of his heart to discover how best he might fulfill that which he had heard, and conform himself in all things unto the rule of Apostolic godliness.</w:t>
      </w:r>
    </w:p>
    <w:p w:rsidR="001A364F" w:rsidRPr="001A364F" w:rsidRDefault="001A364F" w:rsidP="001A364F">
      <w:pPr>
        <w:spacing w:after="0"/>
        <w:ind w:left="360" w:right="-18"/>
        <w:jc w:val="both"/>
        <w:rPr>
          <w:rFonts w:ascii="Calibri" w:hAnsi="Calibri" w:cs="Calibri"/>
          <w:color w:val="000000"/>
          <w:sz w:val="20"/>
          <w:szCs w:val="20"/>
        </w:rPr>
      </w:pPr>
    </w:p>
    <w:p w:rsidR="001A364F" w:rsidRPr="001A364F" w:rsidRDefault="001A364F" w:rsidP="001A364F">
      <w:pPr>
        <w:spacing w:after="0"/>
        <w:ind w:left="360" w:right="-18"/>
        <w:jc w:val="both"/>
        <w:rPr>
          <w:rFonts w:ascii="Calibri" w:hAnsi="Calibri" w:cs="Calibri"/>
          <w:color w:val="000000"/>
          <w:sz w:val="20"/>
          <w:szCs w:val="20"/>
        </w:rPr>
      </w:pPr>
      <w:r w:rsidRPr="001A364F">
        <w:rPr>
          <w:rFonts w:ascii="Calibri" w:hAnsi="Calibri" w:cs="Calibri"/>
          <w:color w:val="000000"/>
          <w:sz w:val="20"/>
          <w:szCs w:val="20"/>
        </w:rPr>
        <w:t>“From this time forward, the man of God began, by divine impulse, to become a jealous imitator of Gospel poverty and to invite others unto penitence. His words were not empty, nor meet for laughter, but full of the might of the Holy Spirit, penetrating the heart’s core, and smiting all that heard them with mighty amaze. In all his preaching, he would bring tidings of peace, saying: ‘The Lord give you peace,’ and thus he would greet the folk at the beginning of his discourses. This greeting he had learnt by revelation from the Lord, even as he himself did afterward testify. Whence it befell, according unto the prophet’s words, that he—himself inspired by the spirit of the prophets—brought tidings of peace, and preached salvation, and by salutary admonitions allied many unto the true peace who aforetime were at enmity with Christ, far from salvation.”</w:t>
      </w:r>
    </w:p>
    <w:p w:rsidR="001A364F" w:rsidRPr="001A364F" w:rsidRDefault="001A364F" w:rsidP="001A364F">
      <w:pPr>
        <w:spacing w:after="0"/>
        <w:ind w:right="-18"/>
        <w:jc w:val="both"/>
        <w:rPr>
          <w:rFonts w:ascii="Calibri" w:hAnsi="Calibri" w:cs="Calibri"/>
          <w:color w:val="000000"/>
          <w:sz w:val="20"/>
          <w:szCs w:val="20"/>
        </w:rPr>
      </w:pPr>
    </w:p>
    <w:p w:rsidR="001A364F" w:rsidRPr="001A364F" w:rsidRDefault="001A364F" w:rsidP="001A364F">
      <w:pPr>
        <w:spacing w:after="0"/>
        <w:ind w:right="-18"/>
        <w:jc w:val="both"/>
        <w:rPr>
          <w:rFonts w:ascii="Calibri" w:hAnsi="Calibri" w:cs="Calibri"/>
          <w:b/>
          <w:color w:val="000000"/>
          <w:sz w:val="20"/>
          <w:szCs w:val="20"/>
        </w:rPr>
      </w:pPr>
      <w:r w:rsidRPr="001A364F">
        <w:rPr>
          <w:rFonts w:ascii="Calibri" w:hAnsi="Calibri" w:cs="Calibri"/>
          <w:b/>
          <w:color w:val="000000"/>
          <w:sz w:val="20"/>
          <w:szCs w:val="20"/>
        </w:rPr>
        <w:t xml:space="preserve">(St. Anthony of Padua, </w:t>
      </w:r>
      <w:r w:rsidRPr="001A364F">
        <w:rPr>
          <w:rFonts w:ascii="Calibri" w:hAnsi="Calibri" w:cs="Calibri"/>
          <w:b/>
          <w:i/>
          <w:color w:val="000000"/>
          <w:sz w:val="20"/>
          <w:szCs w:val="20"/>
        </w:rPr>
        <w:t>Sermon II for the Second Sunday of Lent</w:t>
      </w:r>
      <w:r w:rsidRPr="001A364F">
        <w:rPr>
          <w:rFonts w:ascii="Calibri" w:hAnsi="Calibri" w:cs="Calibri"/>
          <w:b/>
          <w:color w:val="000000"/>
          <w:sz w:val="20"/>
          <w:szCs w:val="20"/>
        </w:rPr>
        <w:t>)</w:t>
      </w:r>
    </w:p>
    <w:p w:rsidR="001A364F" w:rsidRPr="001A364F" w:rsidRDefault="001A364F" w:rsidP="001A364F">
      <w:pPr>
        <w:spacing w:after="0"/>
        <w:ind w:left="360" w:right="-18"/>
        <w:jc w:val="both"/>
        <w:rPr>
          <w:rFonts w:ascii="Calibri" w:hAnsi="Calibri" w:cs="Calibri"/>
          <w:color w:val="000000"/>
          <w:sz w:val="20"/>
          <w:szCs w:val="20"/>
        </w:rPr>
      </w:pPr>
      <w:r w:rsidRPr="001A364F">
        <w:rPr>
          <w:rFonts w:ascii="Calibri" w:hAnsi="Calibri" w:cs="Calibri"/>
          <w:color w:val="000000"/>
          <w:sz w:val="20"/>
          <w:szCs w:val="20"/>
        </w:rPr>
        <w:t xml:space="preserve">“This is the Rule of Jesus Christ, to be preferred to all rules, institutions, traditions or new ideas, because, ‘The servant is not greater than his Lord; neither is the apostle greater than he that sent him’. Pay attention! Listen and look, all you peoples! </w:t>
      </w:r>
      <w:proofErr w:type="gramStart"/>
      <w:r w:rsidRPr="001A364F">
        <w:rPr>
          <w:rFonts w:ascii="Calibri" w:hAnsi="Calibri" w:cs="Calibri"/>
          <w:color w:val="000000"/>
          <w:sz w:val="20"/>
          <w:szCs w:val="20"/>
        </w:rPr>
        <w:t>is</w:t>
      </w:r>
      <w:proofErr w:type="gramEnd"/>
      <w:r w:rsidRPr="001A364F">
        <w:rPr>
          <w:rFonts w:ascii="Calibri" w:hAnsi="Calibri" w:cs="Calibri"/>
          <w:color w:val="000000"/>
          <w:sz w:val="20"/>
          <w:szCs w:val="20"/>
        </w:rPr>
        <w:t xml:space="preserve"> there any madness, any presumption, like that of such religious? In their Rule or constitutions it says that each monk or canon should have two or three tunics, and two pairs of trousers, suitable for winter and summer. If by chance they lack these somewhere or at some time, they complain that due order is not being observed, that the Rule is being miserably broken! See how carefully they keep rules and regulations regarding the body, but keep little or not at all the Rule of Jesus Christ, without which they cannot be saved!</w:t>
      </w:r>
    </w:p>
    <w:p w:rsidR="001A364F" w:rsidRPr="001A364F" w:rsidRDefault="001A364F" w:rsidP="001A364F">
      <w:pPr>
        <w:spacing w:after="0"/>
        <w:ind w:left="360" w:right="-18"/>
        <w:jc w:val="both"/>
        <w:rPr>
          <w:rFonts w:ascii="Calibri" w:hAnsi="Calibri" w:cs="Calibri"/>
          <w:color w:val="000000"/>
          <w:sz w:val="20"/>
          <w:szCs w:val="20"/>
        </w:rPr>
      </w:pPr>
    </w:p>
    <w:p w:rsidR="001A364F" w:rsidRPr="001A364F" w:rsidRDefault="001A364F" w:rsidP="001A364F">
      <w:pPr>
        <w:spacing w:after="0"/>
        <w:ind w:left="360" w:right="-18"/>
        <w:jc w:val="both"/>
        <w:rPr>
          <w:rFonts w:ascii="Calibri" w:hAnsi="Calibri" w:cs="Calibri"/>
          <w:color w:val="000000"/>
          <w:sz w:val="20"/>
          <w:szCs w:val="20"/>
        </w:rPr>
      </w:pPr>
      <w:r w:rsidRPr="001A364F">
        <w:rPr>
          <w:rFonts w:ascii="Calibri" w:hAnsi="Calibri" w:cs="Calibri"/>
          <w:color w:val="000000"/>
          <w:sz w:val="20"/>
          <w:szCs w:val="20"/>
        </w:rPr>
        <w:t>“And what shall I say about clerics, and about the prelates of the Church? If any bishop or prelate contravenes a decree of Alexander or of Innocent, or of some other Pope, straightaway he is accused, summoned, convicted and deposed! But if he commits some mortal offence against the gospel of Jesus Christ, which it is his principal responsibility to uphold- no-one either accuses him or rebukes him! ‘They all love what is their own, not what is of Jesus Christ’. And so, in Matthew, Christ himself says of all these, whether religious or clerics:</w:t>
      </w:r>
    </w:p>
    <w:p w:rsidR="001A364F" w:rsidRPr="001A364F" w:rsidRDefault="001A364F" w:rsidP="001A364F">
      <w:pPr>
        <w:spacing w:after="0"/>
        <w:ind w:left="360" w:right="-18"/>
        <w:jc w:val="both"/>
        <w:rPr>
          <w:rFonts w:ascii="Calibri" w:hAnsi="Calibri" w:cs="Calibri"/>
          <w:color w:val="000000"/>
          <w:sz w:val="20"/>
          <w:szCs w:val="20"/>
        </w:rPr>
      </w:pPr>
    </w:p>
    <w:p w:rsidR="001A364F" w:rsidRPr="001A364F" w:rsidRDefault="001A364F" w:rsidP="001A364F">
      <w:pPr>
        <w:spacing w:after="0"/>
        <w:ind w:left="360" w:right="-18"/>
        <w:jc w:val="both"/>
        <w:rPr>
          <w:rFonts w:ascii="Calibri" w:hAnsi="Calibri" w:cs="Calibri"/>
          <w:color w:val="000000"/>
          <w:sz w:val="20"/>
          <w:szCs w:val="20"/>
        </w:rPr>
      </w:pPr>
      <w:r w:rsidRPr="001A364F">
        <w:rPr>
          <w:rFonts w:ascii="Calibri" w:hAnsi="Calibri" w:cs="Calibri"/>
          <w:color w:val="000000"/>
          <w:sz w:val="20"/>
          <w:szCs w:val="20"/>
        </w:rPr>
        <w:t xml:space="preserve">“‘You have made void the commandment of God for your tradition. Hypocrites, well hath Isaias prophesied of you, saying: This people </w:t>
      </w:r>
      <w:proofErr w:type="spellStart"/>
      <w:r w:rsidRPr="001A364F">
        <w:rPr>
          <w:rFonts w:ascii="Calibri" w:hAnsi="Calibri" w:cs="Calibri"/>
          <w:color w:val="000000"/>
          <w:sz w:val="20"/>
          <w:szCs w:val="20"/>
        </w:rPr>
        <w:t>honoureth</w:t>
      </w:r>
      <w:proofErr w:type="spellEnd"/>
      <w:r w:rsidRPr="001A364F">
        <w:rPr>
          <w:rFonts w:ascii="Calibri" w:hAnsi="Calibri" w:cs="Calibri"/>
          <w:color w:val="000000"/>
          <w:sz w:val="20"/>
          <w:szCs w:val="20"/>
        </w:rPr>
        <w:t xml:space="preserve"> me with their lips, but their heart is far from me. And in vain do they worship me, teaching doctrines and commandments of men.’</w:t>
      </w:r>
    </w:p>
    <w:p w:rsidR="001A364F" w:rsidRPr="001A364F" w:rsidRDefault="001A364F" w:rsidP="001A364F">
      <w:pPr>
        <w:spacing w:after="0"/>
        <w:ind w:left="360" w:right="-18"/>
        <w:jc w:val="both"/>
        <w:rPr>
          <w:rFonts w:ascii="Calibri" w:hAnsi="Calibri" w:cs="Calibri"/>
          <w:color w:val="000000"/>
          <w:sz w:val="20"/>
          <w:szCs w:val="20"/>
        </w:rPr>
      </w:pPr>
    </w:p>
    <w:p w:rsidR="001A364F" w:rsidRPr="001A364F" w:rsidRDefault="001A364F" w:rsidP="001A364F">
      <w:pPr>
        <w:spacing w:after="0"/>
        <w:ind w:left="360" w:right="-18"/>
        <w:jc w:val="both"/>
        <w:rPr>
          <w:rFonts w:ascii="Calibri" w:hAnsi="Calibri" w:cs="Calibri"/>
          <w:color w:val="000000"/>
          <w:sz w:val="20"/>
          <w:szCs w:val="20"/>
        </w:rPr>
      </w:pPr>
      <w:r w:rsidRPr="001A364F">
        <w:rPr>
          <w:rFonts w:ascii="Calibri" w:hAnsi="Calibri" w:cs="Calibri"/>
          <w:color w:val="000000"/>
          <w:sz w:val="20"/>
          <w:szCs w:val="20"/>
        </w:rPr>
        <w:t>“And he says again, in Luke: ‘Woe to you, Pharisees, because you tithe mint and rue and every kind of herb, and pass over judgement and the charity of God. Now these things you ought to have done, and not to leave the other undone. Woe to you, Pharisees, because you love the uppermost seats in the synagogues and salutations in the market place. Woe to you lawyers also, because you load men with burdens which they cannot bear, and you yourselves touch not the packs with one of your fingers. Woe to you lawyers, for you have taken away the key of knowledge. You yourselves have not entered in; and those that were entering, you have hindered.’</w:t>
      </w:r>
    </w:p>
    <w:p w:rsidR="001A364F" w:rsidRPr="001A364F" w:rsidRDefault="001A364F" w:rsidP="001A364F">
      <w:pPr>
        <w:spacing w:after="0"/>
        <w:ind w:left="360" w:right="-18"/>
        <w:jc w:val="both"/>
        <w:rPr>
          <w:rFonts w:ascii="Calibri" w:hAnsi="Calibri" w:cs="Calibri"/>
          <w:color w:val="000000"/>
          <w:sz w:val="20"/>
          <w:szCs w:val="20"/>
        </w:rPr>
      </w:pPr>
    </w:p>
    <w:p w:rsidR="001A364F" w:rsidRPr="001A364F" w:rsidRDefault="001A364F" w:rsidP="00B71118">
      <w:pPr>
        <w:spacing w:after="0"/>
        <w:ind w:left="360" w:right="-18"/>
        <w:jc w:val="both"/>
        <w:rPr>
          <w:rFonts w:ascii="Calibri" w:hAnsi="Calibri" w:cs="Calibri"/>
          <w:color w:val="000000"/>
          <w:sz w:val="20"/>
          <w:szCs w:val="20"/>
        </w:rPr>
      </w:pPr>
      <w:r w:rsidRPr="001A364F">
        <w:rPr>
          <w:rFonts w:ascii="Calibri" w:hAnsi="Calibri" w:cs="Calibri"/>
          <w:color w:val="000000"/>
          <w:sz w:val="20"/>
          <w:szCs w:val="20"/>
        </w:rPr>
        <w:t>“So it says rightly in the Apocalypse that: ‘The smoke of the pit arose as the smoke of a great furnace; and the sun and the air were darkened. And from the smoke of the pit there came out locusts upon the earth.'”</w:t>
      </w:r>
    </w:p>
    <w:p w:rsidR="001A364F" w:rsidRDefault="001A364F" w:rsidP="001A364F">
      <w:pPr>
        <w:pBdr>
          <w:bottom w:val="single" w:sz="4" w:space="1" w:color="auto"/>
        </w:pBdr>
        <w:spacing w:after="0" w:line="240" w:lineRule="auto"/>
        <w:ind w:right="-18"/>
        <w:jc w:val="both"/>
        <w:rPr>
          <w:rFonts w:ascii="Book Antiqua" w:eastAsia="Batang" w:hAnsi="Book Antiqua"/>
          <w:b/>
          <w:sz w:val="28"/>
          <w:szCs w:val="28"/>
        </w:rPr>
      </w:pPr>
      <w:bookmarkStart w:id="0" w:name="_GoBack"/>
      <w:bookmarkEnd w:id="0"/>
    </w:p>
    <w:p w:rsidR="000D3748" w:rsidRDefault="000D3748" w:rsidP="000D3748">
      <w:pPr>
        <w:spacing w:after="0" w:line="240" w:lineRule="auto"/>
        <w:ind w:right="-18"/>
        <w:jc w:val="both"/>
        <w:rPr>
          <w:rFonts w:ascii="Book Antiqua" w:eastAsia="Batang" w:hAnsi="Book Antiqua"/>
          <w:b/>
          <w:sz w:val="28"/>
          <w:szCs w:val="28"/>
        </w:rPr>
      </w:pPr>
    </w:p>
    <w:p w:rsidR="000D3748" w:rsidRPr="0082429B" w:rsidRDefault="000D3748" w:rsidP="000D3748">
      <w:pPr>
        <w:spacing w:after="0" w:line="240" w:lineRule="auto"/>
        <w:ind w:right="-18"/>
        <w:jc w:val="both"/>
        <w:rPr>
          <w:color w:val="7F7F7F" w:themeColor="text1" w:themeTint="80"/>
          <w:sz w:val="28"/>
          <w:szCs w:val="28"/>
        </w:rPr>
      </w:pPr>
      <w:r>
        <w:rPr>
          <w:rFonts w:ascii="Book Antiqua" w:eastAsia="Batang" w:hAnsi="Book Antiqua"/>
          <w:b/>
          <w:sz w:val="28"/>
          <w:szCs w:val="28"/>
        </w:rPr>
        <w:lastRenderedPageBreak/>
        <w:t>Reflection Questions</w:t>
      </w:r>
    </w:p>
    <w:p w:rsidR="000D3748" w:rsidRDefault="000D3748" w:rsidP="000D3748">
      <w:pPr>
        <w:spacing w:after="0"/>
        <w:ind w:right="-18"/>
        <w:jc w:val="both"/>
        <w:rPr>
          <w:b/>
          <w:i/>
          <w:sz w:val="20"/>
          <w:szCs w:val="20"/>
        </w:rPr>
      </w:pPr>
    </w:p>
    <w:p w:rsidR="000D3748" w:rsidRDefault="000D3748" w:rsidP="000D3748">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rsidR="000D3748" w:rsidRDefault="000D3748" w:rsidP="000D3748">
      <w:pPr>
        <w:spacing w:after="0"/>
        <w:jc w:val="both"/>
        <w:rPr>
          <w:rFonts w:ascii="Calibri" w:hAnsi="Calibri" w:cs="Calibri"/>
          <w:color w:val="000000"/>
          <w:sz w:val="20"/>
          <w:szCs w:val="20"/>
        </w:rPr>
      </w:pPr>
    </w:p>
    <w:p w:rsidR="000D3748" w:rsidRDefault="000D3748" w:rsidP="000D3748">
      <w:pPr>
        <w:spacing w:after="0"/>
        <w:jc w:val="both"/>
        <w:rPr>
          <w:rFonts w:ascii="Calibri" w:hAnsi="Calibri" w:cs="Calibri"/>
          <w:color w:val="000000"/>
          <w:sz w:val="20"/>
          <w:szCs w:val="20"/>
        </w:rPr>
      </w:pPr>
    </w:p>
    <w:p w:rsidR="000D3748" w:rsidRDefault="001A364F" w:rsidP="001A364F">
      <w:pPr>
        <w:pStyle w:val="ListParagraph"/>
        <w:numPr>
          <w:ilvl w:val="0"/>
          <w:numId w:val="3"/>
        </w:numPr>
        <w:spacing w:after="0"/>
        <w:jc w:val="both"/>
        <w:rPr>
          <w:rFonts w:ascii="Calibri" w:hAnsi="Calibri" w:cs="Calibri"/>
          <w:color w:val="000000"/>
          <w:sz w:val="20"/>
          <w:szCs w:val="20"/>
        </w:rPr>
      </w:pPr>
      <w:r w:rsidRPr="001A364F">
        <w:rPr>
          <w:rFonts w:ascii="Calibri" w:hAnsi="Calibri" w:cs="Calibri"/>
          <w:color w:val="000000"/>
          <w:sz w:val="20"/>
          <w:szCs w:val="20"/>
        </w:rPr>
        <w:t>You are now beginning your final formation year. How does it feel to be on the final stretch?</w:t>
      </w:r>
    </w:p>
    <w:p w:rsidR="000D3748" w:rsidRPr="0071597A" w:rsidRDefault="000D3748" w:rsidP="000D3748">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0D3748" w:rsidTr="00E87A2A">
        <w:tc>
          <w:tcPr>
            <w:tcW w:w="8630" w:type="dxa"/>
            <w:shd w:val="clear" w:color="auto" w:fill="F2F2F2" w:themeFill="background1" w:themeFillShade="F2"/>
          </w:tcPr>
          <w:p w:rsidR="000D3748" w:rsidRPr="00430330" w:rsidRDefault="000D3748"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0D3748" w:rsidRDefault="000D3748" w:rsidP="000D3748">
      <w:pPr>
        <w:pStyle w:val="ListParagraph"/>
        <w:spacing w:after="0"/>
        <w:jc w:val="both"/>
        <w:rPr>
          <w:rFonts w:ascii="Calibri" w:hAnsi="Calibri" w:cs="Calibri"/>
          <w:color w:val="000000"/>
          <w:sz w:val="20"/>
          <w:szCs w:val="20"/>
        </w:rPr>
      </w:pPr>
    </w:p>
    <w:p w:rsidR="000D3748" w:rsidRDefault="001A364F" w:rsidP="001A364F">
      <w:pPr>
        <w:pStyle w:val="ListParagraph"/>
        <w:numPr>
          <w:ilvl w:val="0"/>
          <w:numId w:val="3"/>
        </w:numPr>
        <w:spacing w:after="0"/>
        <w:jc w:val="both"/>
        <w:rPr>
          <w:rFonts w:ascii="Calibri" w:hAnsi="Calibri" w:cs="Calibri"/>
          <w:color w:val="000000"/>
          <w:sz w:val="20"/>
          <w:szCs w:val="20"/>
        </w:rPr>
      </w:pPr>
      <w:r w:rsidRPr="001A364F">
        <w:rPr>
          <w:rFonts w:ascii="Calibri" w:hAnsi="Calibri" w:cs="Calibri"/>
          <w:color w:val="000000"/>
          <w:sz w:val="20"/>
          <w:szCs w:val="20"/>
        </w:rPr>
        <w:t>What portions of the Rule do you think will be your main area of growth this year and why?</w:t>
      </w:r>
    </w:p>
    <w:p w:rsidR="000D3748" w:rsidRPr="0071597A" w:rsidRDefault="000D3748" w:rsidP="000D3748">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0D3748" w:rsidTr="00E87A2A">
        <w:tc>
          <w:tcPr>
            <w:tcW w:w="8630" w:type="dxa"/>
            <w:shd w:val="clear" w:color="auto" w:fill="F2F2F2" w:themeFill="background1" w:themeFillShade="F2"/>
          </w:tcPr>
          <w:p w:rsidR="000D3748" w:rsidRPr="00430330" w:rsidRDefault="000D3748"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0D3748" w:rsidRPr="00430330" w:rsidRDefault="000D3748" w:rsidP="000D3748">
      <w:pPr>
        <w:pStyle w:val="ListParagraph"/>
        <w:spacing w:after="0"/>
        <w:jc w:val="both"/>
        <w:rPr>
          <w:rFonts w:ascii="Calibri" w:hAnsi="Calibri" w:cs="Calibri"/>
          <w:color w:val="000000"/>
          <w:sz w:val="20"/>
          <w:szCs w:val="20"/>
        </w:rPr>
      </w:pPr>
    </w:p>
    <w:p w:rsidR="000D3748" w:rsidRDefault="001A364F" w:rsidP="001A364F">
      <w:pPr>
        <w:pStyle w:val="ListParagraph"/>
        <w:numPr>
          <w:ilvl w:val="0"/>
          <w:numId w:val="3"/>
        </w:numPr>
        <w:spacing w:after="0"/>
        <w:jc w:val="both"/>
        <w:rPr>
          <w:rFonts w:ascii="Calibri" w:hAnsi="Calibri" w:cs="Calibri"/>
          <w:color w:val="000000"/>
          <w:sz w:val="20"/>
          <w:szCs w:val="20"/>
        </w:rPr>
      </w:pPr>
      <w:r w:rsidRPr="001A364F">
        <w:rPr>
          <w:rFonts w:ascii="Calibri" w:hAnsi="Calibri" w:cs="Calibri"/>
          <w:color w:val="000000"/>
          <w:sz w:val="20"/>
          <w:szCs w:val="20"/>
        </w:rPr>
        <w:t>Francis was inspired by the merits of the Mother of Mercy. How have you included the Blessed Mother in your formation so far, and how do you plan to keep her involved for the remainder of the year?</w:t>
      </w:r>
    </w:p>
    <w:p w:rsidR="000D3748" w:rsidRPr="0071597A" w:rsidRDefault="000D3748" w:rsidP="000D3748">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0D3748" w:rsidTr="00E87A2A">
        <w:tc>
          <w:tcPr>
            <w:tcW w:w="8630" w:type="dxa"/>
            <w:shd w:val="clear" w:color="auto" w:fill="F2F2F2" w:themeFill="background1" w:themeFillShade="F2"/>
          </w:tcPr>
          <w:p w:rsidR="000D3748" w:rsidRPr="00430330" w:rsidRDefault="000D3748"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0D3748" w:rsidRDefault="000D3748" w:rsidP="000D3748">
      <w:pPr>
        <w:spacing w:after="0"/>
        <w:jc w:val="both"/>
        <w:rPr>
          <w:rFonts w:ascii="Calibri" w:hAnsi="Calibri" w:cs="Calibri"/>
          <w:color w:val="000000"/>
          <w:sz w:val="20"/>
          <w:szCs w:val="20"/>
        </w:rPr>
      </w:pPr>
    </w:p>
    <w:p w:rsidR="000D3748" w:rsidRDefault="001A364F" w:rsidP="001A364F">
      <w:pPr>
        <w:pStyle w:val="ListParagraph"/>
        <w:numPr>
          <w:ilvl w:val="0"/>
          <w:numId w:val="3"/>
        </w:numPr>
        <w:spacing w:after="0"/>
        <w:jc w:val="both"/>
        <w:rPr>
          <w:rFonts w:ascii="Calibri" w:hAnsi="Calibri" w:cs="Calibri"/>
          <w:color w:val="000000"/>
          <w:sz w:val="20"/>
          <w:szCs w:val="20"/>
        </w:rPr>
      </w:pPr>
      <w:r w:rsidRPr="001A364F">
        <w:rPr>
          <w:rFonts w:ascii="Calibri" w:hAnsi="Calibri" w:cs="Calibri"/>
          <w:color w:val="000000"/>
          <w:sz w:val="20"/>
          <w:szCs w:val="20"/>
        </w:rPr>
        <w:t>Poverty filled Francis with "joy unspeakable". What effect does the prospect of living in willful poverty have on you?</w:t>
      </w:r>
    </w:p>
    <w:p w:rsidR="000D3748" w:rsidRPr="00430330" w:rsidRDefault="000D3748" w:rsidP="000D3748">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0D3748" w:rsidTr="00E87A2A">
        <w:tc>
          <w:tcPr>
            <w:tcW w:w="8630" w:type="dxa"/>
            <w:shd w:val="clear" w:color="auto" w:fill="F2F2F2" w:themeFill="background1" w:themeFillShade="F2"/>
          </w:tcPr>
          <w:p w:rsidR="000D3748" w:rsidRPr="00430330" w:rsidRDefault="000D3748"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0D3748" w:rsidRPr="00430330" w:rsidRDefault="000D3748" w:rsidP="000D3748">
      <w:pPr>
        <w:pStyle w:val="ListParagraph"/>
        <w:spacing w:after="0"/>
        <w:jc w:val="both"/>
        <w:rPr>
          <w:rFonts w:ascii="Calibri" w:hAnsi="Calibri" w:cs="Calibri"/>
          <w:color w:val="000000"/>
          <w:sz w:val="20"/>
          <w:szCs w:val="20"/>
        </w:rPr>
      </w:pPr>
    </w:p>
    <w:p w:rsidR="000D3748" w:rsidRDefault="00DD335D" w:rsidP="00DD335D">
      <w:pPr>
        <w:pStyle w:val="ListParagraph"/>
        <w:numPr>
          <w:ilvl w:val="0"/>
          <w:numId w:val="3"/>
        </w:numPr>
        <w:spacing w:after="0"/>
        <w:jc w:val="both"/>
        <w:rPr>
          <w:rFonts w:ascii="Calibri" w:hAnsi="Calibri" w:cs="Calibri"/>
          <w:color w:val="000000"/>
          <w:sz w:val="20"/>
          <w:szCs w:val="20"/>
        </w:rPr>
      </w:pPr>
      <w:r w:rsidRPr="00DD335D">
        <w:rPr>
          <w:rFonts w:ascii="Calibri" w:hAnsi="Calibri" w:cs="Calibri"/>
          <w:color w:val="000000"/>
          <w:sz w:val="20"/>
          <w:szCs w:val="20"/>
        </w:rPr>
        <w:t>Anthony of Padua warns against reducing your religious life to a legalistic daily checklist. What can you do to circumvent this temptation?</w:t>
      </w:r>
    </w:p>
    <w:p w:rsidR="000D3748" w:rsidRPr="00AD72F8" w:rsidRDefault="000D3748" w:rsidP="000D3748">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0D3748" w:rsidTr="00E87A2A">
        <w:tc>
          <w:tcPr>
            <w:tcW w:w="8630" w:type="dxa"/>
            <w:shd w:val="clear" w:color="auto" w:fill="F2F2F2" w:themeFill="background1" w:themeFillShade="F2"/>
          </w:tcPr>
          <w:p w:rsidR="000D3748" w:rsidRPr="00430330" w:rsidRDefault="000D3748"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0D3748" w:rsidRDefault="000D3748" w:rsidP="000D3748">
      <w:pPr>
        <w:pStyle w:val="ListParagraph"/>
        <w:spacing w:after="0"/>
        <w:jc w:val="both"/>
        <w:rPr>
          <w:rFonts w:ascii="Calibri" w:hAnsi="Calibri" w:cs="Calibri"/>
          <w:color w:val="000000"/>
          <w:sz w:val="20"/>
          <w:szCs w:val="20"/>
        </w:rPr>
      </w:pPr>
    </w:p>
    <w:p w:rsidR="000D3748" w:rsidRDefault="00DD335D" w:rsidP="00DD335D">
      <w:pPr>
        <w:pStyle w:val="ListParagraph"/>
        <w:numPr>
          <w:ilvl w:val="0"/>
          <w:numId w:val="3"/>
        </w:numPr>
        <w:spacing w:after="0"/>
        <w:jc w:val="both"/>
        <w:rPr>
          <w:rFonts w:ascii="Calibri" w:hAnsi="Calibri" w:cs="Calibri"/>
          <w:color w:val="000000"/>
          <w:sz w:val="20"/>
          <w:szCs w:val="20"/>
        </w:rPr>
      </w:pPr>
      <w:r w:rsidRPr="00DD335D">
        <w:rPr>
          <w:rFonts w:ascii="Calibri" w:hAnsi="Calibri" w:cs="Calibri"/>
          <w:color w:val="000000"/>
          <w:sz w:val="20"/>
          <w:szCs w:val="20"/>
        </w:rPr>
        <w:t>Anthony of Padua declares that the Gospel of Jesus Christ has primacy over civic and even papal decrees. What is the Gospel of Christ and how have you given it primacy over your daily life?</w:t>
      </w:r>
    </w:p>
    <w:p w:rsidR="000D3748" w:rsidRPr="00AD72F8" w:rsidRDefault="000D3748" w:rsidP="000D3748">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0D3748" w:rsidTr="00E87A2A">
        <w:tc>
          <w:tcPr>
            <w:tcW w:w="8630" w:type="dxa"/>
            <w:shd w:val="clear" w:color="auto" w:fill="F2F2F2" w:themeFill="background1" w:themeFillShade="F2"/>
          </w:tcPr>
          <w:p w:rsidR="000D3748" w:rsidRPr="00430330" w:rsidRDefault="000D3748"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3D7640" w:rsidRDefault="003D7640">
      <w:pPr>
        <w:rPr>
          <w:rFonts w:ascii="Book Antiqua" w:eastAsia="Batang" w:hAnsi="Book Antiqua"/>
          <w:b/>
          <w:sz w:val="28"/>
          <w:szCs w:val="28"/>
        </w:rPr>
      </w:pPr>
    </w:p>
    <w:p w:rsidR="000D3748" w:rsidRDefault="000D3748">
      <w:pPr>
        <w:rPr>
          <w:rFonts w:ascii="Book Antiqua" w:eastAsia="Batang" w:hAnsi="Book Antiqua"/>
          <w:b/>
          <w:sz w:val="28"/>
          <w:szCs w:val="28"/>
        </w:rPr>
      </w:pPr>
      <w:r>
        <w:rPr>
          <w:rFonts w:ascii="Book Antiqua" w:eastAsia="Batang" w:hAnsi="Book Antiqua"/>
          <w:b/>
          <w:sz w:val="28"/>
          <w:szCs w:val="28"/>
        </w:rPr>
        <w:br w:type="page"/>
      </w:r>
    </w:p>
    <w:p w:rsidR="00DF49FC" w:rsidRDefault="00DF49FC" w:rsidP="00DF49FC">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rsidR="00DF49FC" w:rsidRDefault="00DF49FC" w:rsidP="00DF49FC">
      <w:pPr>
        <w:spacing w:after="0" w:line="240" w:lineRule="auto"/>
        <w:ind w:right="-18"/>
        <w:jc w:val="both"/>
        <w:rPr>
          <w:rFonts w:ascii="Book Antiqua" w:eastAsia="Batang" w:hAnsi="Book Antiqua"/>
          <w:b/>
          <w:sz w:val="28"/>
          <w:szCs w:val="28"/>
        </w:rPr>
      </w:pPr>
    </w:p>
    <w:p w:rsidR="00F91DF3" w:rsidRPr="006455C3" w:rsidRDefault="003D7640" w:rsidP="006455C3">
      <w:pPr>
        <w:spacing w:after="0" w:line="240" w:lineRule="auto"/>
        <w:ind w:right="-18"/>
        <w:jc w:val="both"/>
        <w:rPr>
          <w:rFonts w:ascii="Book Antiqua" w:eastAsia="Batang" w:hAnsi="Book Antiqua"/>
          <w:b/>
          <w:sz w:val="28"/>
          <w:szCs w:val="28"/>
        </w:rPr>
      </w:pPr>
      <w:r>
        <w:rPr>
          <w:b/>
          <w:i/>
          <w:sz w:val="20"/>
          <w:szCs w:val="20"/>
        </w:rPr>
        <w:t xml:space="preserve">As a </w:t>
      </w:r>
      <w:r w:rsidR="006455C3">
        <w:rPr>
          <w:b/>
          <w:i/>
          <w:sz w:val="20"/>
          <w:szCs w:val="20"/>
        </w:rPr>
        <w:t>third</w:t>
      </w:r>
      <w:r w:rsidR="00C951BC">
        <w:rPr>
          <w:b/>
          <w:i/>
          <w:sz w:val="20"/>
          <w:szCs w:val="20"/>
        </w:rPr>
        <w:t>-year Novice</w:t>
      </w:r>
      <w:r>
        <w:rPr>
          <w:b/>
          <w:i/>
          <w:sz w:val="20"/>
          <w:szCs w:val="20"/>
        </w:rPr>
        <w:t xml:space="preserve">, </w:t>
      </w:r>
      <w:r w:rsidR="006455C3">
        <w:rPr>
          <w:b/>
          <w:i/>
          <w:sz w:val="20"/>
          <w:szCs w:val="20"/>
        </w:rPr>
        <w:t xml:space="preserve">you should be living according to the Statutes of the Rule of 1221 in its entirety. The flexibility inherent in the Statutes means each Penitent’s journey will look different, but you must always strive to observe the Rule and Statutes to the best of your ability. </w:t>
      </w:r>
    </w:p>
    <w:sectPr w:rsidR="00F91DF3" w:rsidRPr="006455C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9BC" w:rsidRDefault="00A939BC" w:rsidP="009B2B0B">
      <w:pPr>
        <w:spacing w:after="0" w:line="240" w:lineRule="auto"/>
      </w:pPr>
      <w:r>
        <w:separator/>
      </w:r>
    </w:p>
  </w:endnote>
  <w:endnote w:type="continuationSeparator" w:id="0">
    <w:p w:rsidR="00A939BC" w:rsidRDefault="00A939BC"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756023"/>
      <w:docPartObj>
        <w:docPartGallery w:val="Page Numbers (Bottom of Page)"/>
        <w:docPartUnique/>
      </w:docPartObj>
    </w:sdtPr>
    <w:sdtEndPr>
      <w:rPr>
        <w:noProof/>
        <w:sz w:val="18"/>
        <w:szCs w:val="18"/>
      </w:rPr>
    </w:sdtEndPr>
    <w:sdtContent>
      <w:p w:rsidR="005F5002" w:rsidRDefault="005F5002">
        <w:pPr>
          <w:pStyle w:val="Footer"/>
          <w:jc w:val="center"/>
        </w:pPr>
      </w:p>
      <w:p w:rsidR="005F5002" w:rsidRPr="00DF3018" w:rsidRDefault="00DF3018" w:rsidP="00DF3018">
        <w:pPr>
          <w:pStyle w:val="Footer"/>
          <w:rPr>
            <w:sz w:val="18"/>
            <w:szCs w:val="18"/>
          </w:rPr>
        </w:pPr>
        <w:r>
          <w:rPr>
            <w:sz w:val="18"/>
            <w:szCs w:val="18"/>
          </w:rPr>
          <w:t>Brothers and Sist</w:t>
        </w:r>
        <w:r w:rsidR="007B225E">
          <w:rPr>
            <w:sz w:val="18"/>
            <w:szCs w:val="18"/>
          </w:rPr>
          <w:t>ers of Penance of St. Francis</w:t>
        </w:r>
        <w:r w:rsidR="007B225E">
          <w:rPr>
            <w:sz w:val="18"/>
            <w:szCs w:val="18"/>
          </w:rPr>
          <w:tab/>
        </w:r>
        <w:r>
          <w:rPr>
            <w:sz w:val="18"/>
            <w:szCs w:val="18"/>
          </w:rPr>
          <w:tab/>
        </w:r>
        <w:r w:rsidR="00736895">
          <w:rPr>
            <w:sz w:val="18"/>
            <w:szCs w:val="18"/>
          </w:rPr>
          <w:t xml:space="preserve">Novice </w:t>
        </w:r>
        <w:r w:rsidR="003A72A6">
          <w:rPr>
            <w:sz w:val="18"/>
            <w:szCs w:val="18"/>
          </w:rPr>
          <w:t>I</w:t>
        </w:r>
        <w:r w:rsidR="006455C3">
          <w:rPr>
            <w:sz w:val="18"/>
            <w:szCs w:val="18"/>
          </w:rPr>
          <w:t>I</w:t>
        </w:r>
        <w:r w:rsidR="003A72A6">
          <w:rPr>
            <w:sz w:val="18"/>
            <w:szCs w:val="18"/>
          </w:rPr>
          <w:t>I</w:t>
        </w:r>
        <w:r w:rsidR="00736895">
          <w:rPr>
            <w:sz w:val="18"/>
            <w:szCs w:val="18"/>
          </w:rPr>
          <w:t>,</w:t>
        </w:r>
        <w:r w:rsidR="00FA5A68">
          <w:rPr>
            <w:sz w:val="18"/>
            <w:szCs w:val="18"/>
          </w:rPr>
          <w:t xml:space="preserve"> Lesson 01/12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B71118">
          <w:rPr>
            <w:noProof/>
            <w:sz w:val="18"/>
            <w:szCs w:val="18"/>
          </w:rPr>
          <w:t>2</w:t>
        </w:r>
        <w:r w:rsidR="005F5002" w:rsidRPr="00DF3018">
          <w:rPr>
            <w:noProof/>
            <w:sz w:val="18"/>
            <w:szCs w:val="18"/>
          </w:rPr>
          <w:fldChar w:fldCharType="end"/>
        </w:r>
      </w:p>
    </w:sdtContent>
  </w:sdt>
  <w:p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9BC" w:rsidRDefault="00A939BC" w:rsidP="009B2B0B">
      <w:pPr>
        <w:spacing w:after="0" w:line="240" w:lineRule="auto"/>
      </w:pPr>
      <w:r>
        <w:separator/>
      </w:r>
    </w:p>
  </w:footnote>
  <w:footnote w:type="continuationSeparator" w:id="0">
    <w:p w:rsidR="00A939BC" w:rsidRDefault="00A939BC"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02" w:rsidRDefault="005F5002" w:rsidP="00723119">
    <w:pPr>
      <w:pStyle w:val="Header"/>
      <w:jc w:val="center"/>
    </w:pPr>
  </w:p>
  <w:p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113EC"/>
    <w:multiLevelType w:val="hybridMultilevel"/>
    <w:tmpl w:val="07AEF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8C2AA2"/>
    <w:multiLevelType w:val="hybridMultilevel"/>
    <w:tmpl w:val="646C23BE"/>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15:restartNumberingAfterBreak="0">
    <w:nsid w:val="44B50BB9"/>
    <w:multiLevelType w:val="hybridMultilevel"/>
    <w:tmpl w:val="987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34"/>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305C1"/>
    <w:rsid w:val="00030FC4"/>
    <w:rsid w:val="000315C3"/>
    <w:rsid w:val="0003258D"/>
    <w:rsid w:val="000332EE"/>
    <w:rsid w:val="00040844"/>
    <w:rsid w:val="000409E1"/>
    <w:rsid w:val="00041670"/>
    <w:rsid w:val="00044A30"/>
    <w:rsid w:val="00046413"/>
    <w:rsid w:val="00047AAF"/>
    <w:rsid w:val="00047C6C"/>
    <w:rsid w:val="0005223E"/>
    <w:rsid w:val="000552FA"/>
    <w:rsid w:val="00060267"/>
    <w:rsid w:val="00060F0B"/>
    <w:rsid w:val="0006568F"/>
    <w:rsid w:val="00071763"/>
    <w:rsid w:val="00071D3B"/>
    <w:rsid w:val="00072FA0"/>
    <w:rsid w:val="0007371E"/>
    <w:rsid w:val="00074384"/>
    <w:rsid w:val="0007554E"/>
    <w:rsid w:val="00077401"/>
    <w:rsid w:val="000801E7"/>
    <w:rsid w:val="00082EB0"/>
    <w:rsid w:val="00084F66"/>
    <w:rsid w:val="0008510A"/>
    <w:rsid w:val="000855C5"/>
    <w:rsid w:val="00086FE8"/>
    <w:rsid w:val="0008711A"/>
    <w:rsid w:val="00087EA1"/>
    <w:rsid w:val="0009414C"/>
    <w:rsid w:val="00094E78"/>
    <w:rsid w:val="00094EF5"/>
    <w:rsid w:val="000972B3"/>
    <w:rsid w:val="000A005C"/>
    <w:rsid w:val="000A0099"/>
    <w:rsid w:val="000A12C0"/>
    <w:rsid w:val="000A474F"/>
    <w:rsid w:val="000A49CA"/>
    <w:rsid w:val="000A6FF8"/>
    <w:rsid w:val="000A799C"/>
    <w:rsid w:val="000A7A74"/>
    <w:rsid w:val="000B2262"/>
    <w:rsid w:val="000B369B"/>
    <w:rsid w:val="000B38A6"/>
    <w:rsid w:val="000B47B4"/>
    <w:rsid w:val="000B56A2"/>
    <w:rsid w:val="000B5E8A"/>
    <w:rsid w:val="000C39DB"/>
    <w:rsid w:val="000C538F"/>
    <w:rsid w:val="000C625F"/>
    <w:rsid w:val="000D001C"/>
    <w:rsid w:val="000D081A"/>
    <w:rsid w:val="000D09C5"/>
    <w:rsid w:val="000D124B"/>
    <w:rsid w:val="000D3748"/>
    <w:rsid w:val="000D46F6"/>
    <w:rsid w:val="000D6074"/>
    <w:rsid w:val="000D6DC3"/>
    <w:rsid w:val="000E07C2"/>
    <w:rsid w:val="000E0A27"/>
    <w:rsid w:val="000E1284"/>
    <w:rsid w:val="000E1644"/>
    <w:rsid w:val="000E2791"/>
    <w:rsid w:val="000E3DE8"/>
    <w:rsid w:val="000E5357"/>
    <w:rsid w:val="000E5469"/>
    <w:rsid w:val="000E56B9"/>
    <w:rsid w:val="000E5F07"/>
    <w:rsid w:val="000E7F93"/>
    <w:rsid w:val="000F28A5"/>
    <w:rsid w:val="000F7888"/>
    <w:rsid w:val="00102217"/>
    <w:rsid w:val="00103337"/>
    <w:rsid w:val="001076DB"/>
    <w:rsid w:val="001100D3"/>
    <w:rsid w:val="00110D38"/>
    <w:rsid w:val="00111B08"/>
    <w:rsid w:val="00111BDA"/>
    <w:rsid w:val="001124B8"/>
    <w:rsid w:val="00112538"/>
    <w:rsid w:val="00113A39"/>
    <w:rsid w:val="00120196"/>
    <w:rsid w:val="001229A1"/>
    <w:rsid w:val="00123B11"/>
    <w:rsid w:val="00123E94"/>
    <w:rsid w:val="00133DAF"/>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EDA"/>
    <w:rsid w:val="0016316E"/>
    <w:rsid w:val="00163261"/>
    <w:rsid w:val="0016355B"/>
    <w:rsid w:val="00165561"/>
    <w:rsid w:val="00166919"/>
    <w:rsid w:val="00170377"/>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64F"/>
    <w:rsid w:val="001A3AB5"/>
    <w:rsid w:val="001A53B1"/>
    <w:rsid w:val="001A5F8B"/>
    <w:rsid w:val="001A6D52"/>
    <w:rsid w:val="001B280E"/>
    <w:rsid w:val="001B2C05"/>
    <w:rsid w:val="001B31D8"/>
    <w:rsid w:val="001B40D2"/>
    <w:rsid w:val="001B6242"/>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4EEB"/>
    <w:rsid w:val="001D770C"/>
    <w:rsid w:val="001D77AC"/>
    <w:rsid w:val="001E0A59"/>
    <w:rsid w:val="001E17CA"/>
    <w:rsid w:val="001E2C98"/>
    <w:rsid w:val="001E311D"/>
    <w:rsid w:val="001E6C18"/>
    <w:rsid w:val="001E7167"/>
    <w:rsid w:val="001F098A"/>
    <w:rsid w:val="001F1049"/>
    <w:rsid w:val="001F4189"/>
    <w:rsid w:val="001F48A0"/>
    <w:rsid w:val="001F4D44"/>
    <w:rsid w:val="001F5C91"/>
    <w:rsid w:val="001F60C0"/>
    <w:rsid w:val="001F6FBC"/>
    <w:rsid w:val="00202027"/>
    <w:rsid w:val="00204A38"/>
    <w:rsid w:val="00204E61"/>
    <w:rsid w:val="00211052"/>
    <w:rsid w:val="002144A3"/>
    <w:rsid w:val="00215043"/>
    <w:rsid w:val="00220EC7"/>
    <w:rsid w:val="002211BF"/>
    <w:rsid w:val="0022171E"/>
    <w:rsid w:val="002227E6"/>
    <w:rsid w:val="00224072"/>
    <w:rsid w:val="0022674D"/>
    <w:rsid w:val="00226875"/>
    <w:rsid w:val="00232B34"/>
    <w:rsid w:val="002333BB"/>
    <w:rsid w:val="00233E0E"/>
    <w:rsid w:val="00235134"/>
    <w:rsid w:val="00235AC5"/>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719E1"/>
    <w:rsid w:val="00273E1E"/>
    <w:rsid w:val="002752BA"/>
    <w:rsid w:val="002759BC"/>
    <w:rsid w:val="00275A81"/>
    <w:rsid w:val="002761A4"/>
    <w:rsid w:val="002768E2"/>
    <w:rsid w:val="00276CB6"/>
    <w:rsid w:val="00277269"/>
    <w:rsid w:val="00281B50"/>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F2083"/>
    <w:rsid w:val="002F382A"/>
    <w:rsid w:val="0030122A"/>
    <w:rsid w:val="003026B3"/>
    <w:rsid w:val="003034F5"/>
    <w:rsid w:val="003041EF"/>
    <w:rsid w:val="00304297"/>
    <w:rsid w:val="003050D9"/>
    <w:rsid w:val="00305707"/>
    <w:rsid w:val="00306EE9"/>
    <w:rsid w:val="003071F7"/>
    <w:rsid w:val="00307A3B"/>
    <w:rsid w:val="00307F19"/>
    <w:rsid w:val="00313AEB"/>
    <w:rsid w:val="00315ABC"/>
    <w:rsid w:val="00316193"/>
    <w:rsid w:val="00316948"/>
    <w:rsid w:val="003172AF"/>
    <w:rsid w:val="00320087"/>
    <w:rsid w:val="00327E71"/>
    <w:rsid w:val="003311B8"/>
    <w:rsid w:val="00332CDC"/>
    <w:rsid w:val="00334FD6"/>
    <w:rsid w:val="0033648D"/>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4A89"/>
    <w:rsid w:val="003754EF"/>
    <w:rsid w:val="00375C23"/>
    <w:rsid w:val="003842E2"/>
    <w:rsid w:val="00384597"/>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2A6"/>
    <w:rsid w:val="003A76E9"/>
    <w:rsid w:val="003B1DC5"/>
    <w:rsid w:val="003B3053"/>
    <w:rsid w:val="003C02FD"/>
    <w:rsid w:val="003C14C2"/>
    <w:rsid w:val="003C2B8E"/>
    <w:rsid w:val="003C4489"/>
    <w:rsid w:val="003C52CC"/>
    <w:rsid w:val="003C7A16"/>
    <w:rsid w:val="003C7BBC"/>
    <w:rsid w:val="003D2217"/>
    <w:rsid w:val="003D323F"/>
    <w:rsid w:val="003D37AD"/>
    <w:rsid w:val="003D38BA"/>
    <w:rsid w:val="003D456C"/>
    <w:rsid w:val="003D4802"/>
    <w:rsid w:val="003D4ACA"/>
    <w:rsid w:val="003D54CB"/>
    <w:rsid w:val="003D555C"/>
    <w:rsid w:val="003D5D9A"/>
    <w:rsid w:val="003D6292"/>
    <w:rsid w:val="003D695F"/>
    <w:rsid w:val="003D6F28"/>
    <w:rsid w:val="003D7640"/>
    <w:rsid w:val="003D782D"/>
    <w:rsid w:val="003E1382"/>
    <w:rsid w:val="003E1D3F"/>
    <w:rsid w:val="003E3B2A"/>
    <w:rsid w:val="003E4AE0"/>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34771"/>
    <w:rsid w:val="00434887"/>
    <w:rsid w:val="00434CAA"/>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43F6"/>
    <w:rsid w:val="00464EB9"/>
    <w:rsid w:val="00466D5E"/>
    <w:rsid w:val="00467F6D"/>
    <w:rsid w:val="00470889"/>
    <w:rsid w:val="00470DAE"/>
    <w:rsid w:val="00471945"/>
    <w:rsid w:val="00472E7E"/>
    <w:rsid w:val="004737D3"/>
    <w:rsid w:val="00474837"/>
    <w:rsid w:val="004827D8"/>
    <w:rsid w:val="00482D0A"/>
    <w:rsid w:val="00483313"/>
    <w:rsid w:val="00485A76"/>
    <w:rsid w:val="00486370"/>
    <w:rsid w:val="00490611"/>
    <w:rsid w:val="004908EA"/>
    <w:rsid w:val="004910A5"/>
    <w:rsid w:val="00491E08"/>
    <w:rsid w:val="00492A46"/>
    <w:rsid w:val="00492F6B"/>
    <w:rsid w:val="004930B9"/>
    <w:rsid w:val="004A0BDB"/>
    <w:rsid w:val="004A14C3"/>
    <w:rsid w:val="004A193A"/>
    <w:rsid w:val="004A242E"/>
    <w:rsid w:val="004A501E"/>
    <w:rsid w:val="004A6334"/>
    <w:rsid w:val="004A7FAD"/>
    <w:rsid w:val="004B14FF"/>
    <w:rsid w:val="004B268E"/>
    <w:rsid w:val="004B2949"/>
    <w:rsid w:val="004C1352"/>
    <w:rsid w:val="004C3D5A"/>
    <w:rsid w:val="004C4C61"/>
    <w:rsid w:val="004C73A7"/>
    <w:rsid w:val="004D3278"/>
    <w:rsid w:val="004D38CE"/>
    <w:rsid w:val="004D621A"/>
    <w:rsid w:val="004E09CE"/>
    <w:rsid w:val="004E383D"/>
    <w:rsid w:val="004E6681"/>
    <w:rsid w:val="004F1A55"/>
    <w:rsid w:val="004F1D6A"/>
    <w:rsid w:val="004F3178"/>
    <w:rsid w:val="004F3803"/>
    <w:rsid w:val="004F79EC"/>
    <w:rsid w:val="00501E40"/>
    <w:rsid w:val="00502A2C"/>
    <w:rsid w:val="00502BB9"/>
    <w:rsid w:val="00503526"/>
    <w:rsid w:val="00503A22"/>
    <w:rsid w:val="00503D42"/>
    <w:rsid w:val="005146C1"/>
    <w:rsid w:val="00514724"/>
    <w:rsid w:val="00522DA6"/>
    <w:rsid w:val="0052352F"/>
    <w:rsid w:val="00523E99"/>
    <w:rsid w:val="00524AEC"/>
    <w:rsid w:val="005254A0"/>
    <w:rsid w:val="005323FB"/>
    <w:rsid w:val="005350CB"/>
    <w:rsid w:val="00535751"/>
    <w:rsid w:val="00535CD6"/>
    <w:rsid w:val="00536821"/>
    <w:rsid w:val="00540EAA"/>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6486"/>
    <w:rsid w:val="00576E71"/>
    <w:rsid w:val="00577581"/>
    <w:rsid w:val="0058072B"/>
    <w:rsid w:val="00580B2D"/>
    <w:rsid w:val="00581D42"/>
    <w:rsid w:val="00581DDE"/>
    <w:rsid w:val="00582C75"/>
    <w:rsid w:val="005832AC"/>
    <w:rsid w:val="00586634"/>
    <w:rsid w:val="00587D1A"/>
    <w:rsid w:val="005927FC"/>
    <w:rsid w:val="00593B48"/>
    <w:rsid w:val="00596C5A"/>
    <w:rsid w:val="00597AFF"/>
    <w:rsid w:val="005A084F"/>
    <w:rsid w:val="005A1DE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1422"/>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55C3"/>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AB7"/>
    <w:rsid w:val="006714E1"/>
    <w:rsid w:val="00671B31"/>
    <w:rsid w:val="006720A3"/>
    <w:rsid w:val="00673003"/>
    <w:rsid w:val="00674726"/>
    <w:rsid w:val="00675476"/>
    <w:rsid w:val="00675985"/>
    <w:rsid w:val="006761FC"/>
    <w:rsid w:val="00676E15"/>
    <w:rsid w:val="00677309"/>
    <w:rsid w:val="006779D6"/>
    <w:rsid w:val="00682C51"/>
    <w:rsid w:val="00682C59"/>
    <w:rsid w:val="006869E4"/>
    <w:rsid w:val="0068717A"/>
    <w:rsid w:val="00690390"/>
    <w:rsid w:val="006917F0"/>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5F0"/>
    <w:rsid w:val="006D38DD"/>
    <w:rsid w:val="006D391F"/>
    <w:rsid w:val="006D54A5"/>
    <w:rsid w:val="006D5E39"/>
    <w:rsid w:val="006D68E2"/>
    <w:rsid w:val="006E1B64"/>
    <w:rsid w:val="006E3E96"/>
    <w:rsid w:val="006E4A1A"/>
    <w:rsid w:val="006E5C9E"/>
    <w:rsid w:val="006E72C8"/>
    <w:rsid w:val="006E7568"/>
    <w:rsid w:val="006E78B8"/>
    <w:rsid w:val="006E7968"/>
    <w:rsid w:val="006F0912"/>
    <w:rsid w:val="006F11D2"/>
    <w:rsid w:val="006F4C37"/>
    <w:rsid w:val="007023D7"/>
    <w:rsid w:val="007042BD"/>
    <w:rsid w:val="007045FF"/>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6895"/>
    <w:rsid w:val="0073756D"/>
    <w:rsid w:val="007412F0"/>
    <w:rsid w:val="00741BC3"/>
    <w:rsid w:val="00741D7D"/>
    <w:rsid w:val="00742639"/>
    <w:rsid w:val="00744009"/>
    <w:rsid w:val="0074591C"/>
    <w:rsid w:val="00747D47"/>
    <w:rsid w:val="00755474"/>
    <w:rsid w:val="00762E33"/>
    <w:rsid w:val="007650AD"/>
    <w:rsid w:val="00765326"/>
    <w:rsid w:val="007669DD"/>
    <w:rsid w:val="007728FE"/>
    <w:rsid w:val="0077402D"/>
    <w:rsid w:val="0077448E"/>
    <w:rsid w:val="007746C1"/>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1ADD"/>
    <w:rsid w:val="007B225E"/>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FFE"/>
    <w:rsid w:val="007E50BA"/>
    <w:rsid w:val="007E632F"/>
    <w:rsid w:val="007F1411"/>
    <w:rsid w:val="007F42D2"/>
    <w:rsid w:val="007F445A"/>
    <w:rsid w:val="007F510A"/>
    <w:rsid w:val="007F7E24"/>
    <w:rsid w:val="0080045B"/>
    <w:rsid w:val="008029AF"/>
    <w:rsid w:val="00805573"/>
    <w:rsid w:val="0081165D"/>
    <w:rsid w:val="008121E9"/>
    <w:rsid w:val="008123B0"/>
    <w:rsid w:val="008124ED"/>
    <w:rsid w:val="0081336E"/>
    <w:rsid w:val="008136A8"/>
    <w:rsid w:val="00815BC0"/>
    <w:rsid w:val="00815C44"/>
    <w:rsid w:val="00817FCC"/>
    <w:rsid w:val="00821973"/>
    <w:rsid w:val="00822220"/>
    <w:rsid w:val="00823B36"/>
    <w:rsid w:val="0082429B"/>
    <w:rsid w:val="0082706F"/>
    <w:rsid w:val="0083270D"/>
    <w:rsid w:val="00833E6A"/>
    <w:rsid w:val="00834E2E"/>
    <w:rsid w:val="00834E6B"/>
    <w:rsid w:val="008350AA"/>
    <w:rsid w:val="008356DA"/>
    <w:rsid w:val="00845C8C"/>
    <w:rsid w:val="00847834"/>
    <w:rsid w:val="008508D9"/>
    <w:rsid w:val="00851104"/>
    <w:rsid w:val="008540D6"/>
    <w:rsid w:val="0085582C"/>
    <w:rsid w:val="00857E55"/>
    <w:rsid w:val="00861E34"/>
    <w:rsid w:val="0086246F"/>
    <w:rsid w:val="00863E34"/>
    <w:rsid w:val="00864F0B"/>
    <w:rsid w:val="008668F5"/>
    <w:rsid w:val="008721B7"/>
    <w:rsid w:val="008729D2"/>
    <w:rsid w:val="00873B5E"/>
    <w:rsid w:val="00874349"/>
    <w:rsid w:val="00874968"/>
    <w:rsid w:val="00876516"/>
    <w:rsid w:val="008819CA"/>
    <w:rsid w:val="0088344A"/>
    <w:rsid w:val="008867A6"/>
    <w:rsid w:val="008906EB"/>
    <w:rsid w:val="00891AAB"/>
    <w:rsid w:val="00891D18"/>
    <w:rsid w:val="00891F40"/>
    <w:rsid w:val="00893715"/>
    <w:rsid w:val="0089438F"/>
    <w:rsid w:val="008959CE"/>
    <w:rsid w:val="00896159"/>
    <w:rsid w:val="008A2F0B"/>
    <w:rsid w:val="008A3386"/>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5083"/>
    <w:rsid w:val="008D5399"/>
    <w:rsid w:val="008D712E"/>
    <w:rsid w:val="008D73DC"/>
    <w:rsid w:val="008E02E8"/>
    <w:rsid w:val="008E09AD"/>
    <w:rsid w:val="008E0D30"/>
    <w:rsid w:val="008E2D2E"/>
    <w:rsid w:val="008E3C4A"/>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AE3"/>
    <w:rsid w:val="0094015B"/>
    <w:rsid w:val="0094218C"/>
    <w:rsid w:val="009431B0"/>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FE8"/>
    <w:rsid w:val="009729FA"/>
    <w:rsid w:val="00975B6A"/>
    <w:rsid w:val="00981309"/>
    <w:rsid w:val="009814A5"/>
    <w:rsid w:val="0098201D"/>
    <w:rsid w:val="00984B23"/>
    <w:rsid w:val="00987690"/>
    <w:rsid w:val="00990A11"/>
    <w:rsid w:val="0099113D"/>
    <w:rsid w:val="00991304"/>
    <w:rsid w:val="009935C0"/>
    <w:rsid w:val="009954CD"/>
    <w:rsid w:val="00996F31"/>
    <w:rsid w:val="00997754"/>
    <w:rsid w:val="00997FF7"/>
    <w:rsid w:val="009A145C"/>
    <w:rsid w:val="009A2FEF"/>
    <w:rsid w:val="009A3880"/>
    <w:rsid w:val="009A3C09"/>
    <w:rsid w:val="009A3E17"/>
    <w:rsid w:val="009A5288"/>
    <w:rsid w:val="009A5831"/>
    <w:rsid w:val="009B1623"/>
    <w:rsid w:val="009B2B0B"/>
    <w:rsid w:val="009B7124"/>
    <w:rsid w:val="009B7D43"/>
    <w:rsid w:val="009C200E"/>
    <w:rsid w:val="009C25BC"/>
    <w:rsid w:val="009C3650"/>
    <w:rsid w:val="009C4F9B"/>
    <w:rsid w:val="009C68D8"/>
    <w:rsid w:val="009C7838"/>
    <w:rsid w:val="009C7C25"/>
    <w:rsid w:val="009D0BEE"/>
    <w:rsid w:val="009D1D36"/>
    <w:rsid w:val="009D2360"/>
    <w:rsid w:val="009D2900"/>
    <w:rsid w:val="009D34E8"/>
    <w:rsid w:val="009D54B6"/>
    <w:rsid w:val="009D5D6B"/>
    <w:rsid w:val="009D7585"/>
    <w:rsid w:val="009D7BAF"/>
    <w:rsid w:val="009E43C6"/>
    <w:rsid w:val="009E446B"/>
    <w:rsid w:val="009F2EBB"/>
    <w:rsid w:val="009F4333"/>
    <w:rsid w:val="009F4CC3"/>
    <w:rsid w:val="009F7B5A"/>
    <w:rsid w:val="00A013EC"/>
    <w:rsid w:val="00A018CF"/>
    <w:rsid w:val="00A032B3"/>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5BE7"/>
    <w:rsid w:val="00A37603"/>
    <w:rsid w:val="00A416DE"/>
    <w:rsid w:val="00A41851"/>
    <w:rsid w:val="00A4305C"/>
    <w:rsid w:val="00A4377B"/>
    <w:rsid w:val="00A44442"/>
    <w:rsid w:val="00A478E0"/>
    <w:rsid w:val="00A52BDD"/>
    <w:rsid w:val="00A545E0"/>
    <w:rsid w:val="00A54FFD"/>
    <w:rsid w:val="00A60789"/>
    <w:rsid w:val="00A6211A"/>
    <w:rsid w:val="00A642C3"/>
    <w:rsid w:val="00A644B7"/>
    <w:rsid w:val="00A645D0"/>
    <w:rsid w:val="00A64628"/>
    <w:rsid w:val="00A70785"/>
    <w:rsid w:val="00A719F2"/>
    <w:rsid w:val="00A77DF9"/>
    <w:rsid w:val="00A806C6"/>
    <w:rsid w:val="00A825D0"/>
    <w:rsid w:val="00A83429"/>
    <w:rsid w:val="00A847D2"/>
    <w:rsid w:val="00A857BE"/>
    <w:rsid w:val="00A86610"/>
    <w:rsid w:val="00A9117F"/>
    <w:rsid w:val="00A939BC"/>
    <w:rsid w:val="00A97CD5"/>
    <w:rsid w:val="00AA004A"/>
    <w:rsid w:val="00AA12DF"/>
    <w:rsid w:val="00AA1760"/>
    <w:rsid w:val="00AA2197"/>
    <w:rsid w:val="00AA3C80"/>
    <w:rsid w:val="00AA4163"/>
    <w:rsid w:val="00AA47F9"/>
    <w:rsid w:val="00AB03DA"/>
    <w:rsid w:val="00AB058B"/>
    <w:rsid w:val="00AB23B1"/>
    <w:rsid w:val="00AB49D9"/>
    <w:rsid w:val="00AB5109"/>
    <w:rsid w:val="00AB6B45"/>
    <w:rsid w:val="00AB7025"/>
    <w:rsid w:val="00AB7163"/>
    <w:rsid w:val="00AB7CDC"/>
    <w:rsid w:val="00AC0B45"/>
    <w:rsid w:val="00AC136F"/>
    <w:rsid w:val="00AC17DA"/>
    <w:rsid w:val="00AC2A3E"/>
    <w:rsid w:val="00AC5839"/>
    <w:rsid w:val="00AC5DF9"/>
    <w:rsid w:val="00AC6304"/>
    <w:rsid w:val="00AC6DD6"/>
    <w:rsid w:val="00AC73B6"/>
    <w:rsid w:val="00AD0469"/>
    <w:rsid w:val="00AD18CE"/>
    <w:rsid w:val="00AD2FA8"/>
    <w:rsid w:val="00AD59D3"/>
    <w:rsid w:val="00AD63F8"/>
    <w:rsid w:val="00AD724E"/>
    <w:rsid w:val="00AE47BA"/>
    <w:rsid w:val="00AE4EF8"/>
    <w:rsid w:val="00AE51CE"/>
    <w:rsid w:val="00AE79AB"/>
    <w:rsid w:val="00AE7F74"/>
    <w:rsid w:val="00AF0778"/>
    <w:rsid w:val="00AF09F9"/>
    <w:rsid w:val="00AF16E8"/>
    <w:rsid w:val="00AF26C7"/>
    <w:rsid w:val="00AF3AB5"/>
    <w:rsid w:val="00AF4070"/>
    <w:rsid w:val="00AF4652"/>
    <w:rsid w:val="00AF5CC6"/>
    <w:rsid w:val="00AF5DF6"/>
    <w:rsid w:val="00AF6DC2"/>
    <w:rsid w:val="00B027F0"/>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6B7C"/>
    <w:rsid w:val="00B70E69"/>
    <w:rsid w:val="00B71118"/>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32C8"/>
    <w:rsid w:val="00B843D5"/>
    <w:rsid w:val="00B85720"/>
    <w:rsid w:val="00B86BD1"/>
    <w:rsid w:val="00B931CE"/>
    <w:rsid w:val="00BA23EA"/>
    <w:rsid w:val="00BA657D"/>
    <w:rsid w:val="00BA67EC"/>
    <w:rsid w:val="00BA7062"/>
    <w:rsid w:val="00BB0CCA"/>
    <w:rsid w:val="00BB15CD"/>
    <w:rsid w:val="00BB2B9A"/>
    <w:rsid w:val="00BB499A"/>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15BD0"/>
    <w:rsid w:val="00C16383"/>
    <w:rsid w:val="00C16872"/>
    <w:rsid w:val="00C20BD2"/>
    <w:rsid w:val="00C22786"/>
    <w:rsid w:val="00C229C4"/>
    <w:rsid w:val="00C23618"/>
    <w:rsid w:val="00C23A91"/>
    <w:rsid w:val="00C26EE1"/>
    <w:rsid w:val="00C33201"/>
    <w:rsid w:val="00C33F4F"/>
    <w:rsid w:val="00C40C7A"/>
    <w:rsid w:val="00C41D1B"/>
    <w:rsid w:val="00C4704C"/>
    <w:rsid w:val="00C47083"/>
    <w:rsid w:val="00C5212F"/>
    <w:rsid w:val="00C55A3E"/>
    <w:rsid w:val="00C61414"/>
    <w:rsid w:val="00C63660"/>
    <w:rsid w:val="00C64110"/>
    <w:rsid w:val="00C732F5"/>
    <w:rsid w:val="00C7359E"/>
    <w:rsid w:val="00C737E4"/>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1BC"/>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7631"/>
    <w:rsid w:val="00CD1781"/>
    <w:rsid w:val="00CD2161"/>
    <w:rsid w:val="00CD3771"/>
    <w:rsid w:val="00CD42E4"/>
    <w:rsid w:val="00CD63E4"/>
    <w:rsid w:val="00CE22FD"/>
    <w:rsid w:val="00CE4D2F"/>
    <w:rsid w:val="00CE59C7"/>
    <w:rsid w:val="00CF113B"/>
    <w:rsid w:val="00CF4DD5"/>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46FE"/>
    <w:rsid w:val="00D34C95"/>
    <w:rsid w:val="00D36DC0"/>
    <w:rsid w:val="00D402FB"/>
    <w:rsid w:val="00D414B2"/>
    <w:rsid w:val="00D42319"/>
    <w:rsid w:val="00D45480"/>
    <w:rsid w:val="00D45A31"/>
    <w:rsid w:val="00D45F8F"/>
    <w:rsid w:val="00D50307"/>
    <w:rsid w:val="00D5370A"/>
    <w:rsid w:val="00D542CE"/>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6E30"/>
    <w:rsid w:val="00D86F8C"/>
    <w:rsid w:val="00D90D3D"/>
    <w:rsid w:val="00D92716"/>
    <w:rsid w:val="00D92DF1"/>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4D86"/>
    <w:rsid w:val="00DD0657"/>
    <w:rsid w:val="00DD08C3"/>
    <w:rsid w:val="00DD21A9"/>
    <w:rsid w:val="00DD254D"/>
    <w:rsid w:val="00DD2B6C"/>
    <w:rsid w:val="00DD335D"/>
    <w:rsid w:val="00DD37F3"/>
    <w:rsid w:val="00DD441E"/>
    <w:rsid w:val="00DE166D"/>
    <w:rsid w:val="00DE2696"/>
    <w:rsid w:val="00DE2D6C"/>
    <w:rsid w:val="00DE5E18"/>
    <w:rsid w:val="00DF0C60"/>
    <w:rsid w:val="00DF12B1"/>
    <w:rsid w:val="00DF253A"/>
    <w:rsid w:val="00DF3018"/>
    <w:rsid w:val="00DF374A"/>
    <w:rsid w:val="00DF3DCB"/>
    <w:rsid w:val="00DF49FC"/>
    <w:rsid w:val="00DF5395"/>
    <w:rsid w:val="00DF571A"/>
    <w:rsid w:val="00DF5F32"/>
    <w:rsid w:val="00E01573"/>
    <w:rsid w:val="00E02F42"/>
    <w:rsid w:val="00E0373C"/>
    <w:rsid w:val="00E05990"/>
    <w:rsid w:val="00E05BE7"/>
    <w:rsid w:val="00E071B9"/>
    <w:rsid w:val="00E110FF"/>
    <w:rsid w:val="00E12DCD"/>
    <w:rsid w:val="00E13055"/>
    <w:rsid w:val="00E1375F"/>
    <w:rsid w:val="00E13AD5"/>
    <w:rsid w:val="00E155A6"/>
    <w:rsid w:val="00E17E52"/>
    <w:rsid w:val="00E20834"/>
    <w:rsid w:val="00E219AC"/>
    <w:rsid w:val="00E21AAD"/>
    <w:rsid w:val="00E22DF7"/>
    <w:rsid w:val="00E25D46"/>
    <w:rsid w:val="00E26F36"/>
    <w:rsid w:val="00E33C30"/>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42B9"/>
    <w:rsid w:val="00E7494F"/>
    <w:rsid w:val="00E828DA"/>
    <w:rsid w:val="00E84643"/>
    <w:rsid w:val="00E95BDE"/>
    <w:rsid w:val="00E969A6"/>
    <w:rsid w:val="00E97597"/>
    <w:rsid w:val="00EA2C12"/>
    <w:rsid w:val="00EA3FE7"/>
    <w:rsid w:val="00EA479E"/>
    <w:rsid w:val="00EA74C0"/>
    <w:rsid w:val="00EA7577"/>
    <w:rsid w:val="00EB174A"/>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7001"/>
    <w:rsid w:val="00F2713D"/>
    <w:rsid w:val="00F30D6C"/>
    <w:rsid w:val="00F32FDC"/>
    <w:rsid w:val="00F331E6"/>
    <w:rsid w:val="00F332B9"/>
    <w:rsid w:val="00F3455B"/>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28A5"/>
    <w:rsid w:val="00F73964"/>
    <w:rsid w:val="00F77CC5"/>
    <w:rsid w:val="00F828AF"/>
    <w:rsid w:val="00F8297A"/>
    <w:rsid w:val="00F83583"/>
    <w:rsid w:val="00F858D6"/>
    <w:rsid w:val="00F8754F"/>
    <w:rsid w:val="00F87CE5"/>
    <w:rsid w:val="00F91DF3"/>
    <w:rsid w:val="00F920A3"/>
    <w:rsid w:val="00F92F77"/>
    <w:rsid w:val="00F93AEB"/>
    <w:rsid w:val="00F93EAA"/>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C0AA2"/>
    <w:rsid w:val="00FC0E50"/>
    <w:rsid w:val="00FC12D1"/>
    <w:rsid w:val="00FC187A"/>
    <w:rsid w:val="00FC22A0"/>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5BC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83FE5"/>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5B949-516C-4319-AB3E-C21090B6C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Panlasigui, Justin (US)</cp:lastModifiedBy>
  <cp:revision>36</cp:revision>
  <cp:lastPrinted>2018-03-06T23:57:00Z</cp:lastPrinted>
  <dcterms:created xsi:type="dcterms:W3CDTF">2018-10-20T18:41:00Z</dcterms:created>
  <dcterms:modified xsi:type="dcterms:W3CDTF">2022-05-10T03:15:00Z</dcterms:modified>
</cp:coreProperties>
</file>